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64B" w:rsidRPr="00E9664B" w:rsidRDefault="00E9664B" w:rsidP="00E9664B">
      <w:pPr>
        <w:widowControl w:val="0"/>
        <w:autoSpaceDE w:val="0"/>
        <w:autoSpaceDN w:val="0"/>
        <w:adjustRightInd w:val="0"/>
        <w:jc w:val="center"/>
        <w:rPr>
          <w:rFonts w:ascii="Times New Roman" w:hAnsi="Times New Roman" w:cs="Helvetica"/>
          <w:b/>
          <w:sz w:val="28"/>
        </w:rPr>
      </w:pPr>
      <w:r w:rsidRPr="00E9664B">
        <w:rPr>
          <w:rFonts w:ascii="Times New Roman" w:hAnsi="Times New Roman" w:cs="Helvetica"/>
          <w:b/>
          <w:sz w:val="28"/>
        </w:rPr>
        <w:t>Understanding Robustness of Battery Supported Cyber-Physical Systems</w:t>
      </w:r>
    </w:p>
    <w:p w:rsidR="00E9664B" w:rsidRPr="00E9664B" w:rsidRDefault="00E9664B" w:rsidP="00E9664B">
      <w:pPr>
        <w:widowControl w:val="0"/>
        <w:autoSpaceDE w:val="0"/>
        <w:autoSpaceDN w:val="0"/>
        <w:adjustRightInd w:val="0"/>
        <w:jc w:val="center"/>
        <w:rPr>
          <w:rFonts w:ascii="Times New Roman" w:hAnsi="Times New Roman" w:cs="Helvetica"/>
          <w:b/>
        </w:rPr>
      </w:pPr>
    </w:p>
    <w:p w:rsidR="00E9664B" w:rsidRPr="00E9664B" w:rsidRDefault="00E9664B" w:rsidP="00E9664B">
      <w:pPr>
        <w:widowControl w:val="0"/>
        <w:autoSpaceDE w:val="0"/>
        <w:autoSpaceDN w:val="0"/>
        <w:adjustRightInd w:val="0"/>
        <w:jc w:val="center"/>
        <w:rPr>
          <w:rFonts w:ascii="Times New Roman" w:hAnsi="Times New Roman" w:cs="Helvetica"/>
        </w:rPr>
      </w:pPr>
      <w:r w:rsidRPr="00E9664B">
        <w:rPr>
          <w:rFonts w:ascii="Times New Roman" w:hAnsi="Times New Roman" w:cs="Helvetica"/>
          <w:b/>
        </w:rPr>
        <w:t>Fumin Zhang</w:t>
      </w:r>
    </w:p>
    <w:p w:rsidR="00E9664B" w:rsidRPr="00E9664B" w:rsidRDefault="00E9664B" w:rsidP="00E9664B">
      <w:pPr>
        <w:widowControl w:val="0"/>
        <w:autoSpaceDE w:val="0"/>
        <w:autoSpaceDN w:val="0"/>
        <w:adjustRightInd w:val="0"/>
        <w:jc w:val="center"/>
        <w:rPr>
          <w:rFonts w:ascii="Times New Roman" w:hAnsi="Times New Roman" w:cs="Helvetica"/>
        </w:rPr>
      </w:pPr>
      <w:r w:rsidRPr="00E9664B">
        <w:rPr>
          <w:rFonts w:ascii="Times New Roman" w:hAnsi="Times New Roman" w:cs="Helvetica"/>
        </w:rPr>
        <w:t>Assistant Professor</w:t>
      </w:r>
    </w:p>
    <w:p w:rsidR="00E9664B" w:rsidRPr="00E9664B" w:rsidRDefault="00E9664B" w:rsidP="00E9664B">
      <w:pPr>
        <w:widowControl w:val="0"/>
        <w:autoSpaceDE w:val="0"/>
        <w:autoSpaceDN w:val="0"/>
        <w:adjustRightInd w:val="0"/>
        <w:jc w:val="center"/>
        <w:rPr>
          <w:rFonts w:ascii="Times New Roman" w:hAnsi="Times New Roman" w:cs="Helvetica"/>
        </w:rPr>
      </w:pPr>
      <w:r w:rsidRPr="00E9664B">
        <w:rPr>
          <w:rFonts w:ascii="Times New Roman" w:hAnsi="Times New Roman" w:cs="Helvetica"/>
        </w:rPr>
        <w:t>School of Electrical and Computer Engineering</w:t>
      </w:r>
    </w:p>
    <w:p w:rsidR="00E9664B" w:rsidRPr="00E9664B" w:rsidRDefault="00E9664B" w:rsidP="00E9664B">
      <w:pPr>
        <w:widowControl w:val="0"/>
        <w:autoSpaceDE w:val="0"/>
        <w:autoSpaceDN w:val="0"/>
        <w:adjustRightInd w:val="0"/>
        <w:jc w:val="center"/>
        <w:rPr>
          <w:rFonts w:ascii="Times New Roman" w:hAnsi="Times New Roman" w:cs="Helvetica"/>
        </w:rPr>
      </w:pPr>
      <w:r w:rsidRPr="00E9664B">
        <w:rPr>
          <w:rFonts w:ascii="Times New Roman" w:hAnsi="Times New Roman" w:cs="Helvetica"/>
        </w:rPr>
        <w:t>Georgia Institute of Technology</w:t>
      </w:r>
    </w:p>
    <w:p w:rsidR="00E9664B" w:rsidRPr="00E9664B" w:rsidRDefault="00E9664B" w:rsidP="00E9664B">
      <w:pPr>
        <w:widowControl w:val="0"/>
        <w:autoSpaceDE w:val="0"/>
        <w:autoSpaceDN w:val="0"/>
        <w:adjustRightInd w:val="0"/>
        <w:jc w:val="center"/>
        <w:rPr>
          <w:rFonts w:ascii="Times New Roman" w:hAnsi="Times New Roman" w:cs="Helvetica"/>
        </w:rPr>
      </w:pPr>
      <w:r w:rsidRPr="00E9664B">
        <w:rPr>
          <w:rFonts w:ascii="Times New Roman" w:hAnsi="Times New Roman" w:cs="Helvetica"/>
        </w:rPr>
        <w:t>fumin@gatech.edu</w:t>
      </w:r>
    </w:p>
    <w:p w:rsidR="00E9664B" w:rsidRPr="00E9664B" w:rsidRDefault="00E9664B" w:rsidP="00E9664B">
      <w:pPr>
        <w:widowControl w:val="0"/>
        <w:autoSpaceDE w:val="0"/>
        <w:autoSpaceDN w:val="0"/>
        <w:adjustRightInd w:val="0"/>
        <w:rPr>
          <w:rFonts w:ascii="Times New Roman" w:hAnsi="Times New Roman" w:cs="Helvetica"/>
        </w:rPr>
      </w:pPr>
    </w:p>
    <w:p w:rsidR="00E9664B" w:rsidRPr="00E9664B" w:rsidRDefault="00E9664B" w:rsidP="00E9664B">
      <w:pPr>
        <w:widowControl w:val="0"/>
        <w:autoSpaceDE w:val="0"/>
        <w:autoSpaceDN w:val="0"/>
        <w:adjustRightInd w:val="0"/>
        <w:rPr>
          <w:rFonts w:ascii="Times New Roman" w:hAnsi="Times New Roman" w:cs="Helvetica"/>
          <w:b/>
        </w:rPr>
      </w:pPr>
      <w:r w:rsidRPr="00E9664B">
        <w:rPr>
          <w:rFonts w:ascii="Times New Roman" w:hAnsi="Times New Roman" w:cs="Helvetica"/>
          <w:b/>
        </w:rPr>
        <w:t>Abstract:</w:t>
      </w:r>
    </w:p>
    <w:p w:rsidR="00E9664B" w:rsidRPr="00E9664B" w:rsidRDefault="00E9664B" w:rsidP="00E9664B">
      <w:pPr>
        <w:widowControl w:val="0"/>
        <w:autoSpaceDE w:val="0"/>
        <w:autoSpaceDN w:val="0"/>
        <w:adjustRightInd w:val="0"/>
        <w:rPr>
          <w:rFonts w:ascii="Times New Roman" w:hAnsi="Times New Roman" w:cs="Helvetica"/>
        </w:rPr>
      </w:pPr>
      <w:r w:rsidRPr="00E9664B">
        <w:rPr>
          <w:rFonts w:ascii="Times New Roman" w:hAnsi="Times New Roman" w:cs="Helvetica"/>
        </w:rPr>
        <w:t xml:space="preserve">We introduce methods to analyze the robustness of battery supported cyber physical systems under co-designed control, scheduling, and battery management algorithms. Robustness refers to the ability to maintain system performance under perturbations. Robustness in controller design has been well defined and understood for a large class of </w:t>
      </w:r>
      <w:r>
        <w:rPr>
          <w:rFonts w:ascii="Times New Roman" w:hAnsi="Times New Roman" w:cs="Helvetica"/>
        </w:rPr>
        <w:t xml:space="preserve">feedback control </w:t>
      </w:r>
      <w:r w:rsidRPr="00E9664B">
        <w:rPr>
          <w:rFonts w:ascii="Times New Roman" w:hAnsi="Times New Roman" w:cs="Helvetica"/>
        </w:rPr>
        <w:t>systems, yet robustness of scheduling and battery management algorithms </w:t>
      </w:r>
      <w:r>
        <w:rPr>
          <w:rFonts w:ascii="Times New Roman" w:hAnsi="Times New Roman" w:cs="Helvetica"/>
        </w:rPr>
        <w:t>is</w:t>
      </w:r>
      <w:r w:rsidRPr="00E9664B">
        <w:rPr>
          <w:rFonts w:ascii="Times New Roman" w:hAnsi="Times New Roman" w:cs="Helvetica"/>
        </w:rPr>
        <w:t xml:space="preserve"> relatively less understood. We introduce a novel concept of dynamic </w:t>
      </w:r>
      <w:proofErr w:type="spellStart"/>
      <w:r w:rsidRPr="00E9664B">
        <w:rPr>
          <w:rFonts w:ascii="Times New Roman" w:hAnsi="Times New Roman" w:cs="Helvetica"/>
        </w:rPr>
        <w:t>schedulability</w:t>
      </w:r>
      <w:proofErr w:type="spellEnd"/>
      <w:r w:rsidRPr="00E9664B">
        <w:rPr>
          <w:rFonts w:ascii="Times New Roman" w:hAnsi="Times New Roman" w:cs="Helvetica"/>
        </w:rPr>
        <w:t xml:space="preserve"> so that robustness of scheduling algorithms is measured through the minimum strength of the perturbations that break the dynamic </w:t>
      </w:r>
      <w:proofErr w:type="spellStart"/>
      <w:r w:rsidRPr="00E9664B">
        <w:rPr>
          <w:rFonts w:ascii="Times New Roman" w:hAnsi="Times New Roman" w:cs="Helvetica"/>
        </w:rPr>
        <w:t>schedulability</w:t>
      </w:r>
      <w:proofErr w:type="spellEnd"/>
      <w:r w:rsidRPr="00E9664B">
        <w:rPr>
          <w:rFonts w:ascii="Times New Roman" w:hAnsi="Times New Roman" w:cs="Helvetica"/>
        </w:rPr>
        <w:t xml:space="preserve">. </w:t>
      </w:r>
      <w:r>
        <w:rPr>
          <w:rFonts w:ascii="Times New Roman" w:hAnsi="Times New Roman" w:cs="Helvetica"/>
        </w:rPr>
        <w:t>It can be shown that the theoretical model developed for this purpose is able to avoid problems caused by jitters produced by popular simulation methods. Meanwhile, r</w:t>
      </w:r>
      <w:r w:rsidRPr="00E9664B">
        <w:rPr>
          <w:rFonts w:ascii="Times New Roman" w:hAnsi="Times New Roman" w:cs="Helvetica"/>
        </w:rPr>
        <w:t xml:space="preserve">obustness of battery management algorithms is measured by the capability to endure or reject potentially damaging discharge. Utilizing a dynamic nonlinear battery model, we are able to predict the status of the battery under any possible discharge pattern determined by the controller and the scheduling algorithms. This procedure allows any battery management algorithm to make proper decisions when large discharge is expected. The interplay between </w:t>
      </w:r>
      <w:r>
        <w:rPr>
          <w:rFonts w:ascii="Times New Roman" w:hAnsi="Times New Roman" w:cs="Helvetica"/>
        </w:rPr>
        <w:t xml:space="preserve">control, scheduling and battery management algorithms will be demonstrated, which suggests promising future directions for theoretical foundations of CPS. </w:t>
      </w:r>
    </w:p>
    <w:p w:rsidR="00E9664B" w:rsidRPr="00E9664B" w:rsidRDefault="00E9664B" w:rsidP="00E9664B">
      <w:pPr>
        <w:widowControl w:val="0"/>
        <w:autoSpaceDE w:val="0"/>
        <w:autoSpaceDN w:val="0"/>
        <w:adjustRightInd w:val="0"/>
        <w:rPr>
          <w:rFonts w:ascii="Times New Roman" w:hAnsi="Times New Roman" w:cs="Helvetica"/>
        </w:rPr>
      </w:pPr>
    </w:p>
    <w:p w:rsidR="00E9664B" w:rsidRPr="00E9664B" w:rsidRDefault="00E9664B" w:rsidP="00E9664B">
      <w:pPr>
        <w:widowControl w:val="0"/>
        <w:autoSpaceDE w:val="0"/>
        <w:autoSpaceDN w:val="0"/>
        <w:adjustRightInd w:val="0"/>
        <w:rPr>
          <w:rFonts w:ascii="Times New Roman" w:hAnsi="Times New Roman" w:cs="Helvetica"/>
        </w:rPr>
      </w:pPr>
    </w:p>
    <w:p w:rsidR="00E9664B" w:rsidRPr="00333013" w:rsidRDefault="00E9664B" w:rsidP="00E9664B">
      <w:pPr>
        <w:widowControl w:val="0"/>
        <w:autoSpaceDE w:val="0"/>
        <w:autoSpaceDN w:val="0"/>
        <w:adjustRightInd w:val="0"/>
        <w:rPr>
          <w:rFonts w:ascii="Times New Roman" w:hAnsi="Times New Roman" w:cs="Helvetica"/>
          <w:b/>
        </w:rPr>
      </w:pPr>
      <w:r w:rsidRPr="00333013">
        <w:rPr>
          <w:rFonts w:ascii="Times New Roman" w:hAnsi="Times New Roman" w:cs="Helvetica"/>
          <w:b/>
        </w:rPr>
        <w:t>Short Bio:</w:t>
      </w:r>
    </w:p>
    <w:p w:rsidR="00CD75CA" w:rsidRPr="00E9664B" w:rsidRDefault="00E9664B" w:rsidP="00E9664B">
      <w:pPr>
        <w:rPr>
          <w:rFonts w:ascii="Times New Roman" w:hAnsi="Times New Roman"/>
        </w:rPr>
      </w:pPr>
      <w:r w:rsidRPr="00E9664B">
        <w:rPr>
          <w:rFonts w:ascii="Times New Roman" w:hAnsi="Times New Roman" w:cs="Helvetica"/>
        </w:rPr>
        <w:t xml:space="preserve">Dr. Fumin Zhang received the B.S. and M.S. degrees from </w:t>
      </w:r>
      <w:proofErr w:type="spellStart"/>
      <w:r w:rsidRPr="00E9664B">
        <w:rPr>
          <w:rFonts w:ascii="Times New Roman" w:hAnsi="Times New Roman" w:cs="Helvetica"/>
        </w:rPr>
        <w:t>Tsinghua</w:t>
      </w:r>
      <w:proofErr w:type="spellEnd"/>
      <w:r w:rsidRPr="00E9664B">
        <w:rPr>
          <w:rFonts w:ascii="Times New Roman" w:hAnsi="Times New Roman" w:cs="Helvetica"/>
        </w:rPr>
        <w:t xml:space="preserve"> University, Beijing, China, in1995 and 1998, respectively, and the Ph.D. degree from the Department of Electrical and Computer Engineering, University of Maryland, College Park, in 2004. He has been an Assistant Professor in the School of ECE, Georgia Institute of Technology (Georgia Tech), Atlanta, since 2006. He was a Lecturer and Postdoctoral Research Associate in the Mechanical and Aerospace Engineering Department, Princeton University, Princeton, NJ, from 2004 to 2006. He worked for the Institute for Systems Research, University of Maryland. He founded the research and teaching program in the fields of robotics and control at Georgia Tech Savannah Campus. His major research focus includes design and control of underwater robots and mobile sensor networks, battery modeling and control, and theoretical foundations for cyber-physical systems. He received the NSF CAREER award in September 2009, and the ONR YIP Award in </w:t>
      </w:r>
      <w:proofErr w:type="gramStart"/>
      <w:r w:rsidRPr="00E9664B">
        <w:rPr>
          <w:rFonts w:ascii="Times New Roman" w:hAnsi="Times New Roman" w:cs="Helvetica"/>
        </w:rPr>
        <w:t>April,</w:t>
      </w:r>
      <w:proofErr w:type="gramEnd"/>
      <w:r w:rsidRPr="00E9664B">
        <w:rPr>
          <w:rFonts w:ascii="Times New Roman" w:hAnsi="Times New Roman" w:cs="Helvetica"/>
        </w:rPr>
        <w:t xml:space="preserve"> 2010.</w:t>
      </w:r>
    </w:p>
    <w:sectPr w:rsidR="00CD75CA" w:rsidRPr="00E9664B" w:rsidSect="00CD75C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664B"/>
    <w:rsid w:val="00333013"/>
    <w:rsid w:val="00E9664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6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1</Lines>
  <Paragraphs>1</Paragraphs>
  <ScaleCrop>false</ScaleCrop>
  <Company>Georgia Tech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Fumin Zhang</dc:creator>
  <cp:keywords/>
  <cp:lastModifiedBy>Fumin Zhang</cp:lastModifiedBy>
  <cp:revision>2</cp:revision>
  <dcterms:created xsi:type="dcterms:W3CDTF">2010-07-14T01:19:00Z</dcterms:created>
  <dcterms:modified xsi:type="dcterms:W3CDTF">2010-07-14T01:37:00Z</dcterms:modified>
</cp:coreProperties>
</file>