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244C" w:rsidRPr="00A1216B" w:rsidRDefault="00FA0C8F" w:rsidP="00EC7F8E">
      <w:pPr>
        <w:jc w:val="both"/>
        <w:rPr>
          <w:b/>
          <w:sz w:val="28"/>
          <w:u w:val="single"/>
          <w:lang w:val="en-US"/>
        </w:rPr>
      </w:pPr>
      <w:r w:rsidRPr="00A1216B">
        <w:rPr>
          <w:b/>
          <w:sz w:val="28"/>
          <w:u w:val="single"/>
          <w:lang w:val="en-US"/>
        </w:rPr>
        <w:t>META-II Report</w:t>
      </w:r>
    </w:p>
    <w:p w:rsidR="00FA0C8F" w:rsidRPr="00495EF5" w:rsidRDefault="00495EF5" w:rsidP="00495EF5">
      <w:pPr>
        <w:jc w:val="both"/>
        <w:rPr>
          <w:b/>
          <w:sz w:val="24"/>
          <w:u w:val="single"/>
          <w:lang w:val="en-US"/>
        </w:rPr>
      </w:pPr>
      <w:r>
        <w:rPr>
          <w:b/>
          <w:sz w:val="24"/>
          <w:u w:val="single"/>
          <w:lang w:val="en-US"/>
        </w:rPr>
        <w:t>1. V</w:t>
      </w:r>
      <w:r w:rsidRPr="00495EF5">
        <w:rPr>
          <w:b/>
          <w:sz w:val="24"/>
          <w:u w:val="single"/>
          <w:lang w:val="en-US"/>
        </w:rPr>
        <w:t>ehicle</w:t>
      </w:r>
      <w:r w:rsidR="00FA0C8F" w:rsidRPr="00495EF5">
        <w:rPr>
          <w:b/>
          <w:sz w:val="24"/>
          <w:u w:val="single"/>
          <w:lang w:val="en-US"/>
        </w:rPr>
        <w:t xml:space="preserve"> Selection</w:t>
      </w:r>
      <w:r w:rsidRPr="00495EF5">
        <w:rPr>
          <w:b/>
          <w:sz w:val="24"/>
          <w:u w:val="single"/>
          <w:lang w:val="en-US"/>
        </w:rPr>
        <w:t xml:space="preserve"> and Set-up</w:t>
      </w:r>
    </w:p>
    <w:p w:rsidR="00C26A11" w:rsidRPr="009073AD" w:rsidRDefault="00C26A11" w:rsidP="00EC7F8E">
      <w:pPr>
        <w:jc w:val="both"/>
        <w:rPr>
          <w:sz w:val="20"/>
          <w:lang w:val="en-US"/>
        </w:rPr>
      </w:pPr>
      <w:r w:rsidRPr="009073AD">
        <w:rPr>
          <w:sz w:val="20"/>
          <w:lang w:val="en-US"/>
        </w:rPr>
        <w:t xml:space="preserve">One of Pacelab SysArc’s key calculation capabilities is designing an entire aircraft. Starting with the selection and modification of an aircraft configuration and applying typical design requirements in all </w:t>
      </w:r>
      <w:r w:rsidR="006A5DF0" w:rsidRPr="009073AD">
        <w:rPr>
          <w:sz w:val="20"/>
          <w:lang w:val="en-US"/>
        </w:rPr>
        <w:t xml:space="preserve">major </w:t>
      </w:r>
      <w:r w:rsidRPr="009073AD">
        <w:rPr>
          <w:sz w:val="20"/>
          <w:lang w:val="en-US"/>
        </w:rPr>
        <w:t xml:space="preserve">areas </w:t>
      </w:r>
      <w:r w:rsidR="006A5DF0" w:rsidRPr="009073AD">
        <w:rPr>
          <w:sz w:val="20"/>
          <w:lang w:val="en-US"/>
        </w:rPr>
        <w:t>such as geometry, flight performance, weights and aerodynamics, the resulting aircraft can then be used as a basis for systems architecture investigations, as it is done in the course of the META-II project.</w:t>
      </w:r>
    </w:p>
    <w:p w:rsidR="00C26A11" w:rsidRPr="009073AD" w:rsidRDefault="00FF1C46" w:rsidP="00EC7F8E">
      <w:pPr>
        <w:jc w:val="both"/>
        <w:rPr>
          <w:sz w:val="20"/>
          <w:lang w:val="en-US"/>
        </w:rPr>
      </w:pPr>
      <w:r w:rsidRPr="009073AD">
        <w:rPr>
          <w:sz w:val="20"/>
          <w:lang w:val="en-US"/>
        </w:rPr>
        <w:t xml:space="preserve">In order to be free of any proprietary data the following fictive UAV has been designed, using only publically available data: </w:t>
      </w:r>
    </w:p>
    <w:p w:rsidR="00FF1C46" w:rsidRPr="009073AD" w:rsidRDefault="00FF1C46" w:rsidP="00EC7F8E">
      <w:pPr>
        <w:jc w:val="both"/>
        <w:rPr>
          <w:sz w:val="20"/>
          <w:lang w:val="en-US"/>
        </w:rPr>
      </w:pPr>
      <w:r w:rsidRPr="009073AD">
        <w:rPr>
          <w:noProof/>
          <w:sz w:val="20"/>
          <w:lang w:val="en-US"/>
        </w:rPr>
        <w:drawing>
          <wp:inline distT="0" distB="0" distL="0" distR="0" wp14:anchorId="5C46DBB9" wp14:editId="25683AC6">
            <wp:extent cx="5758180" cy="263715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8180" cy="2637155"/>
                    </a:xfrm>
                    <a:prstGeom prst="rect">
                      <a:avLst/>
                    </a:prstGeom>
                    <a:noFill/>
                    <a:ln>
                      <a:noFill/>
                    </a:ln>
                  </pic:spPr>
                </pic:pic>
              </a:graphicData>
            </a:graphic>
          </wp:inline>
        </w:drawing>
      </w:r>
    </w:p>
    <w:p w:rsidR="00FF1C46" w:rsidRPr="009073AD" w:rsidRDefault="00FF1C46" w:rsidP="00EC7F8E">
      <w:pPr>
        <w:jc w:val="both"/>
        <w:rPr>
          <w:sz w:val="20"/>
          <w:lang w:val="en-US"/>
        </w:rPr>
      </w:pPr>
      <w:r w:rsidRPr="009073AD">
        <w:rPr>
          <w:sz w:val="20"/>
          <w:lang w:val="en-US"/>
        </w:rPr>
        <w:t xml:space="preserve">Its configuration and shape </w:t>
      </w:r>
      <w:r w:rsidR="00EE6908">
        <w:rPr>
          <w:sz w:val="20"/>
          <w:lang w:val="en-US"/>
        </w:rPr>
        <w:t>is</w:t>
      </w:r>
      <w:r w:rsidRPr="009073AD">
        <w:rPr>
          <w:sz w:val="20"/>
          <w:lang w:val="en-US"/>
        </w:rPr>
        <w:t xml:space="preserve"> driven by given requirements to be able to fly </w:t>
      </w:r>
      <w:r w:rsidR="00606D26">
        <w:rPr>
          <w:sz w:val="20"/>
          <w:lang w:val="en-US"/>
        </w:rPr>
        <w:t xml:space="preserve">at </w:t>
      </w:r>
      <w:r w:rsidRPr="009073AD">
        <w:rPr>
          <w:sz w:val="20"/>
          <w:lang w:val="en-US"/>
        </w:rPr>
        <w:t>super-sonic</w:t>
      </w:r>
      <w:r w:rsidR="00424F7D" w:rsidRPr="009073AD">
        <w:rPr>
          <w:sz w:val="20"/>
          <w:lang w:val="en-US"/>
        </w:rPr>
        <w:t xml:space="preserve"> </w:t>
      </w:r>
      <w:r w:rsidR="00606D26">
        <w:rPr>
          <w:sz w:val="20"/>
          <w:lang w:val="en-US"/>
        </w:rPr>
        <w:t xml:space="preserve">speed </w:t>
      </w:r>
      <w:r w:rsidR="00424F7D" w:rsidRPr="009073AD">
        <w:rPr>
          <w:sz w:val="20"/>
          <w:lang w:val="en-US"/>
        </w:rPr>
        <w:t xml:space="preserve">and carry a certain payload over a certain distance/duration. </w:t>
      </w:r>
      <w:r w:rsidR="00606D26">
        <w:rPr>
          <w:sz w:val="20"/>
          <w:lang w:val="en-US"/>
        </w:rPr>
        <w:t>Its main characteristics are</w:t>
      </w:r>
    </w:p>
    <w:p w:rsidR="00424F7D" w:rsidRPr="009073AD" w:rsidRDefault="00CB338C" w:rsidP="00EC7F8E">
      <w:pPr>
        <w:jc w:val="both"/>
        <w:rPr>
          <w:sz w:val="20"/>
          <w:lang w:val="en-US"/>
        </w:rPr>
      </w:pPr>
      <w:r>
        <w:rPr>
          <w:sz w:val="20"/>
          <w:lang w:val="en-US"/>
        </w:rPr>
        <w:t>MTOW = 4800 kg</w:t>
      </w:r>
    </w:p>
    <w:p w:rsidR="00A1216B" w:rsidRDefault="00CB338C" w:rsidP="00A1216B">
      <w:pPr>
        <w:jc w:val="both"/>
        <w:rPr>
          <w:sz w:val="20"/>
          <w:lang w:val="en-US"/>
        </w:rPr>
      </w:pPr>
      <w:r>
        <w:rPr>
          <w:sz w:val="20"/>
          <w:lang w:val="en-US"/>
        </w:rPr>
        <w:t>Payload = 200 kg</w:t>
      </w:r>
    </w:p>
    <w:p w:rsidR="00FA0C8F" w:rsidRPr="00A1216B" w:rsidRDefault="00606D26" w:rsidP="00A1216B">
      <w:pPr>
        <w:jc w:val="both"/>
        <w:rPr>
          <w:sz w:val="20"/>
          <w:lang w:val="en-US"/>
        </w:rPr>
      </w:pPr>
      <w:r>
        <w:rPr>
          <w:sz w:val="20"/>
          <w:lang w:val="en-US"/>
        </w:rPr>
        <w:t xml:space="preserve">Mission </w:t>
      </w:r>
      <w:r w:rsidR="00A1216B">
        <w:rPr>
          <w:sz w:val="20"/>
          <w:lang w:val="en-US"/>
        </w:rPr>
        <w:t xml:space="preserve">Range = </w:t>
      </w:r>
      <w:r w:rsidR="00CB338C">
        <w:rPr>
          <w:sz w:val="20"/>
          <w:lang w:val="en-US"/>
        </w:rPr>
        <w:t>1860 NM</w:t>
      </w:r>
    </w:p>
    <w:p w:rsidR="00FA0C8F" w:rsidRDefault="00606D26" w:rsidP="00EC7F8E">
      <w:pPr>
        <w:jc w:val="both"/>
        <w:rPr>
          <w:sz w:val="20"/>
          <w:lang w:val="en-US"/>
        </w:rPr>
      </w:pPr>
      <w:r>
        <w:rPr>
          <w:sz w:val="20"/>
          <w:lang w:val="en-US"/>
        </w:rPr>
        <w:t xml:space="preserve">Mission </w:t>
      </w:r>
      <w:r w:rsidR="00A1216B">
        <w:rPr>
          <w:sz w:val="20"/>
          <w:lang w:val="en-US"/>
        </w:rPr>
        <w:t>Duration =</w:t>
      </w:r>
      <w:r w:rsidR="00CB338C">
        <w:rPr>
          <w:sz w:val="20"/>
          <w:lang w:val="en-US"/>
        </w:rPr>
        <w:t xml:space="preserve"> 12 h</w:t>
      </w:r>
      <w:r w:rsidR="00CB338C">
        <w:rPr>
          <w:rFonts w:ascii="Times New Roman" w:hAnsi="Times New Roman" w:cs="Times New Roman"/>
          <w:noProof/>
          <w:sz w:val="24"/>
          <w:szCs w:val="24"/>
          <w:lang w:val="en-US"/>
        </w:rPr>
        <mc:AlternateContent>
          <mc:Choice Requires="wpg">
            <w:drawing>
              <wp:anchor distT="0" distB="0" distL="114300" distR="114300" simplePos="0" relativeHeight="251659264" behindDoc="0" locked="0" layoutInCell="1" allowOverlap="1">
                <wp:simplePos x="0" y="0"/>
                <wp:positionH relativeFrom="column">
                  <wp:posOffset>19523710</wp:posOffset>
                </wp:positionH>
                <wp:positionV relativeFrom="paragraph">
                  <wp:posOffset>-5142230</wp:posOffset>
                </wp:positionV>
                <wp:extent cx="9358630" cy="5111750"/>
                <wp:effectExtent l="1905" t="4445" r="2540" b="0"/>
                <wp:wrapNone/>
                <wp:docPr id="7" name="Gruppieren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58630" cy="5111750"/>
                          <a:chOff x="1304561" y="1042462"/>
                          <a:chExt cx="93584" cy="51118"/>
                        </a:xfrm>
                      </wpg:grpSpPr>
                      <pic:pic xmlns:pic="http://schemas.openxmlformats.org/drawingml/2006/picture">
                        <pic:nvPicPr>
                          <pic:cNvPr id="8"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1315044" y="1064124"/>
                            <a:ext cx="53879" cy="235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9" name="Rectangle 4"/>
                        <wps:cNvSpPr>
                          <a:spLocks noChangeArrowheads="1"/>
                        </wps:cNvSpPr>
                        <wps:spPr bwMode="auto">
                          <a:xfrm>
                            <a:off x="1360600" y="1075345"/>
                            <a:ext cx="9016" cy="24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Left Wing</w:t>
                              </w:r>
                            </w:p>
                          </w:txbxContent>
                        </wps:txbx>
                        <wps:bodyPr rot="0" vert="horz" wrap="square" lIns="36576" tIns="36576" rIns="36576" bIns="36576" anchor="t" anchorCtr="0" upright="1">
                          <a:noAutofit/>
                        </wps:bodyPr>
                      </wps:wsp>
                      <wps:wsp>
                        <wps:cNvPr id="10" name="AutoShape 5"/>
                        <wps:cNvCnPr>
                          <a:cxnSpLocks noChangeShapeType="1"/>
                        </wps:cNvCnPr>
                        <wps:spPr bwMode="auto">
                          <a:xfrm flipH="1">
                            <a:off x="1353785" y="1076272"/>
                            <a:ext cx="6418" cy="3837"/>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1" name="Rectangle 6"/>
                        <wps:cNvSpPr>
                          <a:spLocks noChangeArrowheads="1"/>
                        </wps:cNvSpPr>
                        <wps:spPr bwMode="auto">
                          <a:xfrm>
                            <a:off x="1310585" y="1066082"/>
                            <a:ext cx="9721" cy="285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Right Wing</w:t>
                              </w:r>
                            </w:p>
                          </w:txbxContent>
                        </wps:txbx>
                        <wps:bodyPr rot="0" vert="horz" wrap="square" lIns="36576" tIns="36576" rIns="36576" bIns="36576" anchor="t" anchorCtr="0" upright="1">
                          <a:noAutofit/>
                        </wps:bodyPr>
                      </wps:wsp>
                      <wps:wsp>
                        <wps:cNvPr id="12" name="AutoShape 7"/>
                        <wps:cNvCnPr>
                          <a:cxnSpLocks noChangeShapeType="1"/>
                        </wps:cNvCnPr>
                        <wps:spPr bwMode="auto">
                          <a:xfrm>
                            <a:off x="1319740" y="1067766"/>
                            <a:ext cx="7910" cy="4933"/>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3" name="Rectangle 8"/>
                        <wps:cNvSpPr>
                          <a:spLocks noChangeArrowheads="1"/>
                        </wps:cNvSpPr>
                        <wps:spPr bwMode="auto">
                          <a:xfrm>
                            <a:off x="1304966" y="1074750"/>
                            <a:ext cx="19785" cy="24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Right EPS Compartment</w:t>
                              </w:r>
                            </w:p>
                          </w:txbxContent>
                        </wps:txbx>
                        <wps:bodyPr rot="0" vert="horz" wrap="square" lIns="36576" tIns="36576" rIns="36576" bIns="36576" anchor="t" anchorCtr="0" upright="1">
                          <a:noAutofit/>
                        </wps:bodyPr>
                      </wps:wsp>
                      <wps:wsp>
                        <wps:cNvPr id="14" name="AutoShape 9"/>
                        <wps:cNvCnPr>
                          <a:cxnSpLocks noChangeShapeType="1"/>
                        </wps:cNvCnPr>
                        <wps:spPr bwMode="auto">
                          <a:xfrm>
                            <a:off x="1314794" y="1077057"/>
                            <a:ext cx="5710" cy="4177"/>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5" name="Rectangle 10"/>
                        <wps:cNvSpPr>
                          <a:spLocks noChangeArrowheads="1"/>
                        </wps:cNvSpPr>
                        <wps:spPr bwMode="auto">
                          <a:xfrm>
                            <a:off x="1315013" y="1089637"/>
                            <a:ext cx="12571" cy="24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Avionics Bay</w:t>
                              </w:r>
                            </w:p>
                          </w:txbxContent>
                        </wps:txbx>
                        <wps:bodyPr rot="0" vert="horz" wrap="square" lIns="36576" tIns="36576" rIns="36576" bIns="36576" anchor="t" anchorCtr="0" upright="1">
                          <a:noAutofit/>
                        </wps:bodyPr>
                      </wps:wsp>
                      <wps:wsp>
                        <wps:cNvPr id="16" name="AutoShape 11"/>
                        <wps:cNvCnPr>
                          <a:cxnSpLocks noChangeShapeType="1"/>
                        </wps:cNvCnPr>
                        <wps:spPr bwMode="auto">
                          <a:xfrm flipV="1">
                            <a:off x="1318056" y="1083550"/>
                            <a:ext cx="1654" cy="6087"/>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7" name="Rectangle 12"/>
                        <wps:cNvSpPr>
                          <a:spLocks noChangeArrowheads="1"/>
                        </wps:cNvSpPr>
                        <wps:spPr bwMode="auto">
                          <a:xfrm>
                            <a:off x="1329701" y="1086130"/>
                            <a:ext cx="23703" cy="24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Left EPS Compartment</w:t>
                              </w:r>
                            </w:p>
                          </w:txbxContent>
                        </wps:txbx>
                        <wps:bodyPr rot="0" vert="horz" wrap="square" lIns="36576" tIns="36576" rIns="36576" bIns="36576" anchor="t" anchorCtr="0" upright="1">
                          <a:noAutofit/>
                        </wps:bodyPr>
                      </wps:wsp>
                      <wps:wsp>
                        <wps:cNvPr id="18" name="AutoShape 13"/>
                        <wps:cNvCnPr>
                          <a:cxnSpLocks noChangeShapeType="1"/>
                        </wps:cNvCnPr>
                        <wps:spPr bwMode="auto">
                          <a:xfrm flipH="1" flipV="1">
                            <a:off x="1326922" y="1081432"/>
                            <a:ext cx="7874" cy="4698"/>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19" name="Rectangle 14"/>
                        <wps:cNvSpPr>
                          <a:spLocks noChangeArrowheads="1"/>
                        </wps:cNvSpPr>
                        <wps:spPr bwMode="auto">
                          <a:xfrm>
                            <a:off x="1331157" y="1065090"/>
                            <a:ext cx="6947" cy="244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Ceiling</w:t>
                              </w:r>
                            </w:p>
                          </w:txbxContent>
                        </wps:txbx>
                        <wps:bodyPr rot="0" vert="horz" wrap="square" lIns="36576" tIns="36576" rIns="36576" bIns="36576" anchor="t" anchorCtr="0" upright="1">
                          <a:noAutofit/>
                        </wps:bodyPr>
                      </wps:wsp>
                      <wps:wsp>
                        <wps:cNvPr id="20" name="AutoShape 15"/>
                        <wps:cNvCnPr>
                          <a:cxnSpLocks noChangeShapeType="1"/>
                        </wps:cNvCnPr>
                        <wps:spPr bwMode="auto">
                          <a:xfrm>
                            <a:off x="1333577" y="1067482"/>
                            <a:ext cx="1484" cy="6937"/>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1" name="Rectangle 16"/>
                        <wps:cNvSpPr>
                          <a:spLocks noChangeArrowheads="1"/>
                        </wps:cNvSpPr>
                        <wps:spPr bwMode="auto">
                          <a:xfrm>
                            <a:off x="1352859" y="1072368"/>
                            <a:ext cx="15824" cy="30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Default="00CB338C" w:rsidP="00CB338C">
                              <w:pPr>
                                <w:widowControl w:val="0"/>
                                <w:rPr>
                                  <w:b/>
                                  <w:bCs/>
                                  <w:sz w:val="24"/>
                                  <w:szCs w:val="24"/>
                                </w:rPr>
                              </w:pPr>
                              <w:r>
                                <w:rPr>
                                  <w:b/>
                                  <w:bCs/>
                                  <w:sz w:val="24"/>
                                  <w:szCs w:val="24"/>
                                </w:rPr>
                                <w:t>TMS Compartment</w:t>
                              </w:r>
                            </w:p>
                          </w:txbxContent>
                        </wps:txbx>
                        <wps:bodyPr rot="0" vert="horz" wrap="square" lIns="36576" tIns="36576" rIns="36576" bIns="36576" anchor="t" anchorCtr="0" upright="1">
                          <a:noAutofit/>
                        </wps:bodyPr>
                      </wps:wsp>
                      <wps:wsp>
                        <wps:cNvPr id="22" name="AutoShape 17"/>
                        <wps:cNvCnPr>
                          <a:cxnSpLocks noChangeShapeType="1"/>
                        </wps:cNvCnPr>
                        <wps:spPr bwMode="auto">
                          <a:xfrm flipH="1">
                            <a:off x="1343265" y="1073294"/>
                            <a:ext cx="9197" cy="596"/>
                          </a:xfrm>
                          <a:prstGeom prst="straightConnector1">
                            <a:avLst/>
                          </a:prstGeom>
                          <a:noFill/>
                          <a:ln w="9525">
                            <a:solidFill>
                              <a:schemeClr val="dk1">
                                <a:lumMod val="0"/>
                                <a:lumOff val="0"/>
                              </a:schemeClr>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pic:pic xmlns:pic="http://schemas.openxmlformats.org/drawingml/2006/picture">
                        <pic:nvPicPr>
                          <pic:cNvPr id="23" name="Picture 1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1383776" y="1043316"/>
                            <a:ext cx="14370" cy="502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s:wsp>
                        <wps:cNvPr id="24" name="Text Box 19"/>
                        <wps:cNvSpPr txBox="1">
                          <a:spLocks noChangeArrowheads="1"/>
                        </wps:cNvSpPr>
                        <wps:spPr bwMode="auto">
                          <a:xfrm>
                            <a:off x="1304561" y="1042462"/>
                            <a:ext cx="83153" cy="2349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CB338C" w:rsidRPr="00CB338C" w:rsidRDefault="00CB338C" w:rsidP="00CB338C">
                              <w:pPr>
                                <w:widowControl w:val="0"/>
                                <w:jc w:val="both"/>
                                <w:rPr>
                                  <w:b/>
                                  <w:bCs/>
                                  <w:sz w:val="28"/>
                                  <w:szCs w:val="28"/>
                                  <w:u w:val="single"/>
                                  <w:lang w:val="en-US"/>
                                </w:rPr>
                              </w:pPr>
                              <w:r w:rsidRPr="00CB338C">
                                <w:rPr>
                                  <w:b/>
                                  <w:bCs/>
                                  <w:sz w:val="28"/>
                                  <w:szCs w:val="28"/>
                                  <w:u w:val="single"/>
                                  <w:lang w:val="en-US"/>
                                </w:rPr>
                                <w:t>Compartments</w:t>
                              </w:r>
                            </w:p>
                            <w:p w:rsidR="00CB338C" w:rsidRPr="00CB338C" w:rsidRDefault="00CB338C" w:rsidP="00CB338C">
                              <w:pPr>
                                <w:widowControl w:val="0"/>
                                <w:jc w:val="both"/>
                                <w:rPr>
                                  <w:sz w:val="24"/>
                                  <w:szCs w:val="24"/>
                                  <w:lang w:val="en-US"/>
                                </w:rPr>
                              </w:pPr>
                              <w:r w:rsidRPr="00CB338C">
                                <w:rPr>
                                  <w:sz w:val="24"/>
                                  <w:szCs w:val="24"/>
                                  <w:lang w:val="en-US"/>
                                </w:rPr>
                                <w:t>In order to investigate the UAV‘s internal heat flow - as a result of the components‘ inefficiency and their heat emission - the vehicle‘s interior geometry space has been divided up into dedicated volumetric zones referred to as “Compartments“. By simply placing a component (or load) inside of it, the application automatically updates these “Compartment-Component-Associations“ (see graph-network on the right) resulting (in this case) in an automatic heat accumulation over all involved objects inside of the compartment. Those properties are key for further analysis and design, such as cooling systems or ECS. In the course of this project, seven compartments as depicted in the picture below were used:</w:t>
                              </w:r>
                            </w:p>
                          </w:txbxContent>
                        </wps:txbx>
                        <wps:bodyPr rot="0" vert="horz" wrap="square" lIns="36576" tIns="36576" rIns="36576" bIns="36576" anchor="t" anchorCtr="0" upright="1">
                          <a:noAutofit/>
                        </wps:bodyPr>
                      </wps:wsp>
                      <pic:pic xmlns:pic="http://schemas.openxmlformats.org/drawingml/2006/picture">
                        <pic:nvPicPr>
                          <pic:cNvPr id="25" name="Picture 2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1372722" y="1076535"/>
                            <a:ext cx="14328" cy="335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in">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pic:spPr>
                      </pic:pic>
                    </wpg:wgp>
                  </a:graphicData>
                </a:graphic>
                <wp14:sizeRelH relativeFrom="page">
                  <wp14:pctWidth>0</wp14:pctWidth>
                </wp14:sizeRelH>
                <wp14:sizeRelV relativeFrom="page">
                  <wp14:pctHeight>0</wp14:pctHeight>
                </wp14:sizeRelV>
              </wp:anchor>
            </w:drawing>
          </mc:Choice>
          <mc:Fallback>
            <w:pict>
              <v:group id="Gruppieren 7" o:spid="_x0000_s1026" style="position:absolute;left:0;text-align:left;margin-left:1537.3pt;margin-top:-404.9pt;width:736.9pt;height:402.5pt;z-index:251659264" coordorigin="13045,10424" coordsize="935,5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&#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13150;top:10641;width:539;height:2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oZTC+AAAA2gAAAA8AAABkcnMvZG93bnJldi54bWxET82KwjAQvgu+QxjBm6buwZVqFFGERVFc&#10;1wcYmrGpNpPSRI1vbw4LHj++/9ki2lo8qPWVYwWjYQaCuHC64lLB+W8zmIDwAVlj7ZgUvMjDYt7t&#10;zDDX7sm/9DiFUqQQ9jkqMCE0uZS+MGTRD11DnLiLay2GBNtS6hafKdzW8ivLxtJixanBYEMrQ8Xt&#10;dLcKvtfH7fWwX11ME2OxN+ORDbuNUv1eXE5BBIrhI/53/2gFaWu6km6AnL8B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KAoZTC+AAAA2gAAAA8AAAAAAAAAAAAAAAAAnwIAAGRy&#10;cy9kb3ducmV2LnhtbFBLBQYAAAAABAAEAPcAAACKAwAAAAA=&#10;" strokecolor="black [0]" insetpen="t">
                  <v:imagedata r:id="rId13" o:title=""/>
                </v:shape>
                <v:rect id="Rectangle 4" o:spid="_x0000_s1028" style="position:absolute;left:13606;top:10753;width:90;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rfHCMEA&#10;AADaAAAADwAAAGRycy9kb3ducmV2LnhtbESPT4vCMBTE78J+h/AW9qapHrpajbK4CLKK+Pf+aJ5t&#10;sXkpSdT67TeC4HGYmd8wk1lranEj5yvLCvq9BARxbnXFhYLjYdEdgvABWWNtmRQ8yMNs+tGZYKbt&#10;nXd024dCRAj7DBWUITSZlD4vyaDv2YY4emfrDIYoXSG1w3uEm1oOkiSVBiuOCyU2NC8pv+yvRsGO&#10;B+nmdznHv3U/PeXD7WrD7lupr8/2ZwwiUBve4Vd7qRWM4Hkl3gA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63xwjBAAAA2gAAAA8AAAAAAAAAAAAAAAAAmAIAAGRycy9kb3du&#10;cmV2LnhtbFBLBQYAAAAABAAEAPUAAACGAwAAAAA=&#10;" filled="f" stroked="f" strokecolor="black [0]" insetpen="t">
                  <v:textbox inset="2.88pt,2.88pt,2.88pt,2.88pt">
                    <w:txbxContent>
                      <w:p w:rsidR="00CB338C" w:rsidRDefault="00CB338C" w:rsidP="00CB338C">
                        <w:pPr>
                          <w:widowControl w:val="0"/>
                          <w:rPr>
                            <w:b/>
                            <w:bCs/>
                            <w:sz w:val="24"/>
                            <w:szCs w:val="24"/>
                          </w:rPr>
                        </w:pPr>
                        <w:r>
                          <w:rPr>
                            <w:b/>
                            <w:bCs/>
                            <w:sz w:val="24"/>
                            <w:szCs w:val="24"/>
                          </w:rPr>
                          <w:t>Left Wing</w:t>
                        </w:r>
                      </w:p>
                    </w:txbxContent>
                  </v:textbox>
                </v:rect>
                <v:shapetype id="_x0000_t32" coordsize="21600,21600" o:spt="32" o:oned="t" path="m,l21600,21600e" filled="f">
                  <v:path arrowok="t" fillok="f" o:connecttype="none"/>
                  <o:lock v:ext="edit" shapetype="t"/>
                </v:shapetype>
                <v:shape id="AutoShape 5" o:spid="_x0000_s1029" type="#_x0000_t32" style="position:absolute;left:13537;top:10762;width:65;height: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X8+sUAAADbAAAADwAAAGRycy9kb3ducmV2LnhtbESPQUsDMRCF74L/IYzgzWZbocratIhU&#10;EFqobVU8jptxd+lmEpJ0u/33nYPgbYb35r1vZovBdaqnmFrPBsajAhRx5W3LtYGP/evdI6iUkS12&#10;nsnAmRIs5tdXMyytP/GW+l2ulYRwKtFAk3MotU5VQw7TyAdi0X59dJhljbW2EU8S7jo9KYqpdtiy&#10;NDQY6KWh6rA7OgM/of8a75erw9p9rt7j5iHcf7fBmNub4fkJVKYh/5v/rt+s4Au9/CID6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bX8+sUAAADbAAAADwAAAAAAAAAA&#10;AAAAAAChAgAAZHJzL2Rvd25yZXYueG1sUEsFBgAAAAAEAAQA+QAAAJMDAAAAAA==&#10;" strokecolor="black [0]">
                  <v:stroke endarrow="block"/>
                  <v:shadow color="#eeece1"/>
                </v:shape>
                <v:rect id="Rectangle 6" o:spid="_x0000_s1030" style="position:absolute;left:13105;top:10660;width:98;height: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8nBMEA&#10;AADbAAAADwAAAGRycy9kb3ducmV2LnhtbERPyWrDMBC9F/IPYgK5NbJ9cIMTJRSXQkiKaZbeB2tq&#10;m1ojIymx+/dVodDbPN46m91kenEn5zvLCtJlAoK4trrjRsH18vq4AuEDssbeMin4Jg+77exhg4W2&#10;I5/ofg6NiCHsC1TQhjAUUvq6JYN+aQfiyH1aZzBE6BqpHY4x3PQyS5JcGuw4NrQ4UNlS/XW+GQUn&#10;zvLqZV/i4S3NP+rV+7Fi96TUYj49r0EEmsK/+M+913F+Cr+/xAPk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PJwTBAAAA2wAAAA8AAAAAAAAAAAAAAAAAmAIAAGRycy9kb3du&#10;cmV2LnhtbFBLBQYAAAAABAAEAPUAAACGAwAAAAA=&#10;" filled="f" stroked="f" strokecolor="black [0]" insetpen="t">
                  <v:textbox inset="2.88pt,2.88pt,2.88pt,2.88pt">
                    <w:txbxContent>
                      <w:p w:rsidR="00CB338C" w:rsidRDefault="00CB338C" w:rsidP="00CB338C">
                        <w:pPr>
                          <w:widowControl w:val="0"/>
                          <w:rPr>
                            <w:b/>
                            <w:bCs/>
                            <w:sz w:val="24"/>
                            <w:szCs w:val="24"/>
                          </w:rPr>
                        </w:pPr>
                        <w:r>
                          <w:rPr>
                            <w:b/>
                            <w:bCs/>
                            <w:sz w:val="24"/>
                            <w:szCs w:val="24"/>
                          </w:rPr>
                          <w:t>Right Wing</w:t>
                        </w:r>
                      </w:p>
                    </w:txbxContent>
                  </v:textbox>
                </v:rect>
                <v:shape id="AutoShape 7" o:spid="_x0000_s1031" type="#_x0000_t32" style="position:absolute;left:13197;top:10677;width:79;height:49;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GkYsQAAADbAAAADwAAAGRycy9kb3ducmV2LnhtbESPQWvCQBCF7wX/wzIFb3WjhyLRVWxB&#10;6KFFjCL0NmSnSWx2NmQnmvx7VxC8zfDe++bNct27Wl2oDZVnA9NJAoo497biwsDxsH2bgwqCbLH2&#10;TAYGCrBejV6WmFp/5T1dMilUhHBI0UAp0qRah7wkh2HiG+Ko/fnWocS1LbRt8RrhrtazJHnXDiuO&#10;F0ps6LOk/D/rXKScut+uP+eHD3uSYirf2W74GYwZv/abBSihXp7mR/rLxvozuP8SB9C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4aRixAAAANsAAAAPAAAAAAAAAAAA&#10;AAAAAKECAABkcnMvZG93bnJldi54bWxQSwUGAAAAAAQABAD5AAAAkgMAAAAA&#10;" strokecolor="black [0]">
                  <v:stroke endarrow="block"/>
                  <v:shadow color="#eeece1"/>
                </v:shape>
                <v:rect id="Rectangle 8" o:spid="_x0000_s1032" style="position:absolute;left:13049;top:10747;width:198;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Ec6MEA&#10;AADbAAAADwAAAGRycy9kb3ducmV2LnhtbERP32vCMBB+F/Y/hBvszaY6qFIbZTgEcUOmm+9Hc2vL&#10;mktJYlv/+2Ug7O0+vp9XbEbTip6cbywrmCUpCOLS6oYrBV+fu+kShA/IGlvLpOBGHjbrh0mBubYD&#10;n6g/h0rEEPY5KqhD6HIpfVmTQZ/Yjjhy39YZDBG6SmqHQww3rZynaSYNNhwbauxoW1P5c74aBSee&#10;Z8fX/RYP77PsUi4/3o7sFko9PY4vKxCBxvAvvrv3Os5/hr9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RHOjBAAAA2wAAAA8AAAAAAAAAAAAAAAAAmAIAAGRycy9kb3du&#10;cmV2LnhtbFBLBQYAAAAABAAEAPUAAACGAwAAAAA=&#10;" filled="f" stroked="f" strokecolor="black [0]" insetpen="t">
                  <v:textbox inset="2.88pt,2.88pt,2.88pt,2.88pt">
                    <w:txbxContent>
                      <w:p w:rsidR="00CB338C" w:rsidRDefault="00CB338C" w:rsidP="00CB338C">
                        <w:pPr>
                          <w:widowControl w:val="0"/>
                          <w:rPr>
                            <w:b/>
                            <w:bCs/>
                            <w:sz w:val="24"/>
                            <w:szCs w:val="24"/>
                          </w:rPr>
                        </w:pPr>
                        <w:r>
                          <w:rPr>
                            <w:b/>
                            <w:bCs/>
                            <w:sz w:val="24"/>
                            <w:szCs w:val="24"/>
                          </w:rPr>
                          <w:t>Right EPS Compartment</w:t>
                        </w:r>
                      </w:p>
                    </w:txbxContent>
                  </v:textbox>
                </v:rect>
                <v:shape id="AutoShape 9" o:spid="_x0000_s1033" type="#_x0000_t32" style="position:absolute;left:13147;top:10770;width:58;height: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SZjcQAAADbAAAADwAAAGRycy9kb3ducmV2LnhtbESPQWvCQBCF7wX/wzKCt7qxSCnRVVQQ&#10;elBKYxF6G7JjEs3OhuxEk3/fLRR6m+G9982b5bp3tbpTGyrPBmbTBBRx7m3FhYGv0/75DVQQZIu1&#10;ZzIwUID1avS0xNT6B3/SPZNCRQiHFA2UIk2qdchLchimviGO2sW3DiWubaFti48Id7V+SZJX7bDi&#10;eKHEhnYl5besc5Fy7r67/pqftvYsxUwO2cdwHIyZjPvNApRQL//mv/S7jfXn8PtLHEC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RJmNxAAAANsAAAAPAAAAAAAAAAAA&#10;AAAAAKECAABkcnMvZG93bnJldi54bWxQSwUGAAAAAAQABAD5AAAAkgMAAAAA&#10;" strokecolor="black [0]">
                  <v:stroke endarrow="block"/>
                  <v:shadow color="#eeece1"/>
                </v:shape>
                <v:rect id="Rectangle 10" o:spid="_x0000_s1034" style="position:absolute;left:13150;top:10896;width:125;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QhB8EA&#10;AADbAAAADwAAAGRycy9kb3ducmV2LnhtbERP32vCMBB+F/Y/hBvszaYKq1IbZTgEcUOmm+9Hc2vL&#10;mktJYlv/+2Ug7O0+vp9XbEbTip6cbywrmCUpCOLS6oYrBV+fu+kShA/IGlvLpOBGHjbrh0mBubYD&#10;n6g/h0rEEPY5KqhD6HIpfVmTQZ/Yjjhy39YZDBG6SmqHQww3rZynaSYNNhwbauxoW1P5c74aBSee&#10;Z8fX/RYP77PsUi4/3o7sFko9PY4vKxCBxvAvvrv3Os5/hr9f4gFy/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0IQfBAAAA2wAAAA8AAAAAAAAAAAAAAAAAmAIAAGRycy9kb3du&#10;cmV2LnhtbFBLBQYAAAAABAAEAPUAAACGAwAAAAA=&#10;" filled="f" stroked="f" strokecolor="black [0]" insetpen="t">
                  <v:textbox inset="2.88pt,2.88pt,2.88pt,2.88pt">
                    <w:txbxContent>
                      <w:p w:rsidR="00CB338C" w:rsidRDefault="00CB338C" w:rsidP="00CB338C">
                        <w:pPr>
                          <w:widowControl w:val="0"/>
                          <w:rPr>
                            <w:b/>
                            <w:bCs/>
                            <w:sz w:val="24"/>
                            <w:szCs w:val="24"/>
                          </w:rPr>
                        </w:pPr>
                        <w:r>
                          <w:rPr>
                            <w:b/>
                            <w:bCs/>
                            <w:sz w:val="24"/>
                            <w:szCs w:val="24"/>
                          </w:rPr>
                          <w:t>Avionics Bay</w:t>
                        </w:r>
                      </w:p>
                    </w:txbxContent>
                  </v:textbox>
                </v:rect>
                <v:shape id="AutoShape 11" o:spid="_x0000_s1035" type="#_x0000_t32" style="position:absolute;left:13180;top:10835;width:17;height:6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BFcIAAADbAAAADwAAAGRycy9kb3ducmV2LnhtbERPTWsCMRC9F/wPYQRvNWsFW1ajlNKC&#10;oGDVVjyOm+nu4mYSkriu/94UCr3N433ObNGZRrTkQ21ZwWiYgSAurK65VPC1/3h8AREissbGMim4&#10;UYDFvPcww1zbK2+p3cVSpBAOOSqoYnS5lKGoyGAYWkecuB/rDcYEfSm1x2sKN418yrKJNFhzaqjQ&#10;0VtFxXl3MQpOrj2M9u+r89p8rz795tmNj7VTatDvXqcgInXxX/znXuo0fwK/v6QD5Pw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BFcIAAADbAAAADwAAAAAAAAAAAAAA&#10;AAChAgAAZHJzL2Rvd25yZXYueG1sUEsFBgAAAAAEAAQA+QAAAJADAAAAAA==&#10;" strokecolor="black [0]">
                  <v:stroke endarrow="block"/>
                  <v:shadow color="#eeece1"/>
                </v:shape>
                <v:rect id="Rectangle 12" o:spid="_x0000_s1036" style="position:absolute;left:13297;top:10861;width:237;height: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oa68AA&#10;AADbAAAADwAAAGRycy9kb3ducmV2LnhtbERPS4vCMBC+C/sfwizsTVM9VKlGWVwEWUW2Pu5DM7bF&#10;ZlKSqPXfG0HY23x8z5ktOtOIGzlfW1YwHCQgiAuray4VHA+r/gSED8gaG8uk4EEeFvOP3gwzbe+c&#10;020fShFD2GeooAqhzaT0RUUG/cC2xJE7W2cwROhKqR3eY7hp5ChJUmmw5thQYUvLiorL/moU5DxK&#10;dz/rJf5uh+mpmPxtduzGSn19dt9TEIG68C9+u9c6zh/D65d4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aoa68AAAADbAAAADwAAAAAAAAAAAAAAAACYAgAAZHJzL2Rvd25y&#10;ZXYueG1sUEsFBgAAAAAEAAQA9QAAAIUDAAAAAA==&#10;" filled="f" stroked="f" strokecolor="black [0]" insetpen="t">
                  <v:textbox inset="2.88pt,2.88pt,2.88pt,2.88pt">
                    <w:txbxContent>
                      <w:p w:rsidR="00CB338C" w:rsidRDefault="00CB338C" w:rsidP="00CB338C">
                        <w:pPr>
                          <w:widowControl w:val="0"/>
                          <w:rPr>
                            <w:b/>
                            <w:bCs/>
                            <w:sz w:val="24"/>
                            <w:szCs w:val="24"/>
                          </w:rPr>
                        </w:pPr>
                        <w:r>
                          <w:rPr>
                            <w:b/>
                            <w:bCs/>
                            <w:sz w:val="24"/>
                            <w:szCs w:val="24"/>
                          </w:rPr>
                          <w:t>Left EPS Compartment</w:t>
                        </w:r>
                      </w:p>
                    </w:txbxContent>
                  </v:textbox>
                </v:rect>
                <v:shape id="AutoShape 13" o:spid="_x0000_s1037" type="#_x0000_t32" style="position:absolute;left:13269;top:10814;width:78;height:47;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3v8EAAADbAAAADwAAAGRycy9kb3ducmV2LnhtbESPQWsCMRCF7wX/QxjBW83agyxbo4hg&#10;8SJS6w8YNtPNYjJZNtFd/fXOodDbDO/Ne9+sNmPw6k59aiMbWMwLUMR1tC03Bi4/+/cSVMrIFn1k&#10;MvCgBJv15G2FlY0Df9P9nBslIZwqNOBy7iqtU+0oYJrHjli039gHzLL2jbY9DhIevP4oiqUO2LI0&#10;OOxo56i+nm/BwDGyT18nn5p2KJ/OP0s8XEpjZtNx+wkq05j/zX/XByv4Aiu/yAB6/Q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47e/wQAAANsAAAAPAAAAAAAAAAAAAAAA&#10;AKECAABkcnMvZG93bnJldi54bWxQSwUGAAAAAAQABAD5AAAAjwMAAAAA&#10;" strokecolor="black [0]">
                  <v:stroke endarrow="block"/>
                  <v:shadow color="#eeece1"/>
                </v:shape>
                <v:rect id="Rectangle 14" o:spid="_x0000_s1038" style="position:absolute;left:13311;top:10650;width:70;height: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krAsAA&#10;AADbAAAADwAAAGRycy9kb3ducmV2LnhtbERPS4vCMBC+C/sfwizsTVM9dLUaZXERZBXxeR+asS02&#10;k5JErf9+Iwje5uN7zmTWmlrcyPnKsoJ+LwFBnFtdcaHgeFh0hyB8QNZYWyYFD/Iwm350Jphpe+cd&#10;3fahEDGEfYYKyhCaTEqfl2TQ92xDHLmzdQZDhK6Q2uE9hptaDpIklQYrjg0lNjQvKb/sr0bBjgfp&#10;5nc5x791Pz3lw+1qw+5bqa/P9mcMIlAb3uKXe6nj/BE8f4kHyO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3krAsAAAADbAAAADwAAAAAAAAAAAAAAAACYAgAAZHJzL2Rvd25y&#10;ZXYueG1sUEsFBgAAAAAEAAQA9QAAAIUDAAAAAA==&#10;" filled="f" stroked="f" strokecolor="black [0]" insetpen="t">
                  <v:textbox inset="2.88pt,2.88pt,2.88pt,2.88pt">
                    <w:txbxContent>
                      <w:p w:rsidR="00CB338C" w:rsidRDefault="00CB338C" w:rsidP="00CB338C">
                        <w:pPr>
                          <w:widowControl w:val="0"/>
                          <w:rPr>
                            <w:b/>
                            <w:bCs/>
                            <w:sz w:val="24"/>
                            <w:szCs w:val="24"/>
                          </w:rPr>
                        </w:pPr>
                        <w:r>
                          <w:rPr>
                            <w:b/>
                            <w:bCs/>
                            <w:sz w:val="24"/>
                            <w:szCs w:val="24"/>
                          </w:rPr>
                          <w:t>Ceiling</w:t>
                        </w:r>
                      </w:p>
                    </w:txbxContent>
                  </v:textbox>
                </v:rect>
                <v:shape id="AutoShape 15" o:spid="_x0000_s1039" type="#_x0000_t32" style="position:absolute;left:13335;top:10674;width:15;height:7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NVM8QAAADbAAAADwAAAGRycy9kb3ducmV2LnhtbESPwUrDQBCG70LfYZlCb3bTHorEbksV&#10;BA+KmJaCtyE7JrHZ2ZCdtMnbOwfB4/DP/8182/0YWnOlPjWRHayWGRjiMvqGKwen48v9A5gkyB7b&#10;yORgogT73exui7mPN/6kayGVUQinHB3UIl1ubSprCpiWsSPW7Dv2AUXHvrK+x5vCQ2vXWbaxARvW&#10;CzV29FxTeSmGoJTz8DWMP+XxyZ+lWslb8TG9T84t5uPhEYzQKP/Lf+1X72Ct36uLeoDd/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E1UzxAAAANsAAAAPAAAAAAAAAAAA&#10;AAAAAKECAABkcnMvZG93bnJldi54bWxQSwUGAAAAAAQABAD5AAAAkgMAAAAA&#10;" strokecolor="black [0]">
                  <v:stroke endarrow="block"/>
                  <v:shadow color="#eeece1"/>
                </v:shape>
                <v:rect id="Rectangle 16" o:spid="_x0000_s1040" style="position:absolute;left:13528;top:10723;width:158;height: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2PtucMA&#10;AADbAAAADwAAAGRycy9kb3ducmV2LnhtbESPT4vCMBTE7wt+h/AEb2vaHrpSjSKKIOsi67/7o3m2&#10;xealJFmt394sLOxxmJnfMLNFb1pxJ+cbywrScQKCuLS64UrB+bR5n4DwAVlja5kUPMnDYj54m2Gh&#10;7YMPdD+GSkQI+wIV1CF0hZS+rMmgH9uOOHpX6wyGKF0ltcNHhJtWZkmSS4MNx4UaO1rVVN6OP0bB&#10;gbN8v96u8PMrzS/l5Hu3Z/eh1GjYL6cgAvXhP/zX3moFWQq/X+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2PtucMAAADbAAAADwAAAAAAAAAAAAAAAACYAgAAZHJzL2Rv&#10;d25yZXYueG1sUEsFBgAAAAAEAAQA9QAAAIgDAAAAAA==&#10;" filled="f" stroked="f" strokecolor="black [0]" insetpen="t">
                  <v:textbox inset="2.88pt,2.88pt,2.88pt,2.88pt">
                    <w:txbxContent>
                      <w:p w:rsidR="00CB338C" w:rsidRDefault="00CB338C" w:rsidP="00CB338C">
                        <w:pPr>
                          <w:widowControl w:val="0"/>
                          <w:rPr>
                            <w:b/>
                            <w:bCs/>
                            <w:sz w:val="24"/>
                            <w:szCs w:val="24"/>
                          </w:rPr>
                        </w:pPr>
                        <w:r>
                          <w:rPr>
                            <w:b/>
                            <w:bCs/>
                            <w:sz w:val="24"/>
                            <w:szCs w:val="24"/>
                          </w:rPr>
                          <w:t>TMS Compartment</w:t>
                        </w:r>
                      </w:p>
                    </w:txbxContent>
                  </v:textbox>
                </v:rect>
                <v:shape id="AutoShape 17" o:spid="_x0000_s1041" type="#_x0000_t32" style="position:absolute;left:13432;top:10732;width:92;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cNq8UAAADbAAAADwAAAGRycy9kb3ducmV2LnhtbESPzWrDMBCE74G8g9hAb4kcF9riRAkl&#10;pFBIIc0vPW6trW1irYSkOu7bR4VCj8PMfMPMl71pRUc+NJYVTCcZCOLS6oYrBcfDy/gJRIjIGlvL&#10;pOCHAiwXw8EcC22vvKNuHyuRIBwKVFDH6AopQ1mTwTCxjjh5X9YbjEn6SmqP1wQ3rcyz7EEabDgt&#10;1OhoVVN52X8bBZ+uO08P683lzZw273776O4/GqfU3ah/noGI1Mf/8F/7VSvIc/j9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cNq8UAAADbAAAADwAAAAAAAAAA&#10;AAAAAAChAgAAZHJzL2Rvd25yZXYueG1sUEsFBgAAAAAEAAQA+QAAAJMDAAAAAA==&#10;" strokecolor="black [0]">
                  <v:stroke endarrow="block"/>
                  <v:shadow color="#eeece1"/>
                </v:shape>
                <v:shape id="Picture 18" o:spid="_x0000_s1042" type="#_x0000_t75" style="position:absolute;left:13837;top:10433;width:144;height:5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lErnEAAAA2wAAAA8AAABkcnMvZG93bnJldi54bWxEj09rAjEUxO+FfofwCt5qVi22bI1SFMFD&#10;L1Uve3tNnvunm5clibvbb98UBI/DzPyGWW1G24qefKgdK5hNMxDE2pmaSwXn0/75DUSIyAZbx6Tg&#10;lwJs1o8PK8yNG/iL+mMsRYJwyFFBFWOXSxl0RRbD1HXEybs4bzEm6UtpPA4Jbls5z7KltFhzWqiw&#10;o21F+ud4tQo+m1D45aX4fun1bpDZrGle9U6pydP48Q4i0hjv4Vv7YBTMF/D/Jf0A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lErnEAAAA2wAAAA8AAAAAAAAAAAAAAAAA&#10;nwIAAGRycy9kb3ducmV2LnhtbFBLBQYAAAAABAAEAPcAAACQAwAAAAA=&#10;" strokecolor="black [0]" insetpen="t">
                  <v:imagedata r:id="rId14" o:title=""/>
                </v:shape>
                <v:shapetype id="_x0000_t202" coordsize="21600,21600" o:spt="202" path="m,l,21600r21600,l21600,xe">
                  <v:stroke joinstyle="miter"/>
                  <v:path gradientshapeok="t" o:connecttype="rect"/>
                </v:shapetype>
                <v:shape id="Text Box 19" o:spid="_x0000_s1043" type="#_x0000_t202" style="position:absolute;left:13045;top:10424;width:832;height: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rOJsMA&#10;AADbAAAADwAAAGRycy9kb3ducmV2LnhtbESPT4vCMBTE78J+h/AW9qbpuuJKNYosCB4E/6x4fjbP&#10;tti8lCTa6qc3guBxmJnfMJNZaypxJedLywq+ewkI4szqknMF+/9FdwTCB2SNlWVScCMPs+lHZ4Kp&#10;tg1v6boLuYgQ9ikqKEKoUyl9VpBB37M1cfRO1hkMUbpcaodNhJtK9pNkKA2WHBcKrOmvoOy8uxgF&#10;h+PvZdO4n832fK+HlZ379Sp4pb4+2/kYRKA2vMOv9lIr6A/g+SX+AD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rOJsMAAADbAAAADwAAAAAAAAAAAAAAAACYAgAAZHJzL2Rv&#10;d25yZXYueG1sUEsFBgAAAAAEAAQA9QAAAIgDAAAAAA==&#10;" filled="f" stroked="f" strokecolor="black [0]" insetpen="t">
                  <v:textbox inset="2.88pt,2.88pt,2.88pt,2.88pt">
                    <w:txbxContent>
                      <w:p w:rsidR="00CB338C" w:rsidRPr="00CB338C" w:rsidRDefault="00CB338C" w:rsidP="00CB338C">
                        <w:pPr>
                          <w:widowControl w:val="0"/>
                          <w:jc w:val="both"/>
                          <w:rPr>
                            <w:b/>
                            <w:bCs/>
                            <w:sz w:val="28"/>
                            <w:szCs w:val="28"/>
                            <w:u w:val="single"/>
                            <w:lang w:val="en-US"/>
                          </w:rPr>
                        </w:pPr>
                        <w:r w:rsidRPr="00CB338C">
                          <w:rPr>
                            <w:b/>
                            <w:bCs/>
                            <w:sz w:val="28"/>
                            <w:szCs w:val="28"/>
                            <w:u w:val="single"/>
                            <w:lang w:val="en-US"/>
                          </w:rPr>
                          <w:t>Compartments</w:t>
                        </w:r>
                      </w:p>
                      <w:p w:rsidR="00CB338C" w:rsidRPr="00CB338C" w:rsidRDefault="00CB338C" w:rsidP="00CB338C">
                        <w:pPr>
                          <w:widowControl w:val="0"/>
                          <w:jc w:val="both"/>
                          <w:rPr>
                            <w:sz w:val="24"/>
                            <w:szCs w:val="24"/>
                            <w:lang w:val="en-US"/>
                          </w:rPr>
                        </w:pPr>
                        <w:r w:rsidRPr="00CB338C">
                          <w:rPr>
                            <w:sz w:val="24"/>
                            <w:szCs w:val="24"/>
                            <w:lang w:val="en-US"/>
                          </w:rPr>
                          <w:t>In order to investigate the UAV‘s internal heat flow - as a result of the components‘ inefficiency and their heat emission - the vehicle‘s interior geometry space has been divided up into dedicated volumetric zones referred to as “Compartments“. By simply placing a component (or load) inside of it, the application automatically updates these “Compartment-Component-Associations“ (see graph-network on the right) resulting (in this case) in an automatic heat accumulation over all involved objects inside of the compartment. Those properties are key for further analysis and design, such as cooling systems or ECS. In the course of this project, seven compartments as depicted in the picture below were used:</w:t>
                        </w:r>
                      </w:p>
                    </w:txbxContent>
                  </v:textbox>
                </v:shape>
                <v:shape id="Picture 20" o:spid="_x0000_s1044" type="#_x0000_t75" style="position:absolute;left:13727;top:10765;width:143;height: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7o97EAAAA2wAAAA8AAABkcnMvZG93bnJldi54bWxEj0FrAjEUhO8F/0N4hd5q1oWWsjUuUlAK&#10;9aJVqbfH5rlZdvOyTVJd/30jCB6HmfmGmZaD7cSJfGgcK5iMMxDEldMN1wq234vnNxAhImvsHJOC&#10;CwUoZ6OHKRbanXlNp02sRYJwKFCBibEvpAyVIYth7Hri5B2dtxiT9LXUHs8JbjuZZ9mrtNhwWjDY&#10;04ehqt38WQUrb/bzL1NfJma53P22O/uTH6xST4/D/B1EpCHew7f2p1aQv8D1S/oBcvY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17o97EAAAA2wAAAA8AAAAAAAAAAAAAAAAA&#10;nwIAAGRycy9kb3ducmV2LnhtbFBLBQYAAAAABAAEAPcAAACQAwAAAAA=&#10;" strokecolor="black [0]" insetpen="t">
                  <v:imagedata r:id="rId15" o:title=""/>
                </v:shape>
              </v:group>
            </w:pict>
          </mc:Fallback>
        </mc:AlternateContent>
      </w:r>
    </w:p>
    <w:p w:rsidR="009935AE" w:rsidRPr="009935AE" w:rsidRDefault="00452F10" w:rsidP="00EC7F8E">
      <w:pPr>
        <w:jc w:val="both"/>
        <w:rPr>
          <w:noProof/>
          <w:lang w:val="en-US" w:eastAsia="de-DE"/>
        </w:rPr>
      </w:pPr>
      <w:r>
        <w:rPr>
          <w:sz w:val="20"/>
          <w:lang w:val="en-US"/>
        </w:rPr>
        <w:t>Once the outer shape is defined and/or calculated</w:t>
      </w:r>
      <w:r w:rsidR="00CB338C">
        <w:rPr>
          <w:sz w:val="20"/>
          <w:lang w:val="en-US"/>
        </w:rPr>
        <w:t>,</w:t>
      </w:r>
      <w:r>
        <w:rPr>
          <w:sz w:val="20"/>
          <w:lang w:val="en-US"/>
        </w:rPr>
        <w:t xml:space="preserve"> three-dimensional spaces/volumes (so called “Compartments”) inside of the given vehicle geometry are defined. Pacelab SysArc has the capability to </w:t>
      </w:r>
      <w:r w:rsidR="008F03EA">
        <w:rPr>
          <w:sz w:val="20"/>
          <w:lang w:val="en-US"/>
        </w:rPr>
        <w:t xml:space="preserve">automatically detect whenever the user places a component inside of such a compartment and performs – based on those component-compartment-associations – corresponding calculations such as heat summation </w:t>
      </w:r>
      <w:r>
        <w:rPr>
          <w:sz w:val="20"/>
          <w:lang w:val="en-US"/>
        </w:rPr>
        <w:t xml:space="preserve">over all components </w:t>
      </w:r>
      <w:r w:rsidRPr="009935AE">
        <w:rPr>
          <w:sz w:val="20"/>
          <w:lang w:val="en-US"/>
        </w:rPr>
        <w:t>inside each comp</w:t>
      </w:r>
      <w:r w:rsidR="00CB338C">
        <w:rPr>
          <w:rFonts w:ascii="Times New Roman" w:hAnsi="Times New Roman" w:cs="Times New Roman"/>
          <w:noProof/>
          <w:sz w:val="24"/>
          <w:szCs w:val="24"/>
          <w:lang w:val="en-US"/>
        </w:rPr>
        <w:drawing>
          <wp:anchor distT="36576" distB="36576" distL="36576" distR="36576" simplePos="0" relativeHeight="251665408" behindDoc="0" locked="0" layoutInCell="1" allowOverlap="1" wp14:anchorId="1163C438" wp14:editId="3B6B5EA1">
            <wp:simplePos x="0" y="0"/>
            <wp:positionH relativeFrom="column">
              <wp:posOffset>20572095</wp:posOffset>
            </wp:positionH>
            <wp:positionV relativeFrom="paragraph">
              <wp:posOffset>-3281045</wp:posOffset>
            </wp:positionV>
            <wp:extent cx="5387975" cy="2359025"/>
            <wp:effectExtent l="0" t="0" r="3175" b="3175"/>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975" cy="23590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9935AE">
        <w:rPr>
          <w:sz w:val="20"/>
          <w:lang w:val="en-US"/>
        </w:rPr>
        <w:t xml:space="preserve">artment </w:t>
      </w:r>
      <w:r w:rsidR="008F03EA" w:rsidRPr="009935AE">
        <w:rPr>
          <w:sz w:val="20"/>
          <w:lang w:val="en-US"/>
        </w:rPr>
        <w:t>for example.</w:t>
      </w:r>
      <w:r w:rsidRPr="009935AE">
        <w:rPr>
          <w:sz w:val="20"/>
          <w:lang w:val="en-US"/>
        </w:rPr>
        <w:t xml:space="preserve"> Those emitted waste heat loads play a key role in the architecture investigation since they determine the necessary </w:t>
      </w:r>
      <w:r w:rsidR="002E04A8">
        <w:rPr>
          <w:sz w:val="20"/>
          <w:lang w:val="en-US"/>
        </w:rPr>
        <w:t>performance of a heat exchanger for example.</w:t>
      </w:r>
      <w:r w:rsidR="00F33AEE" w:rsidRPr="009935AE">
        <w:rPr>
          <w:noProof/>
          <w:lang w:val="en-US" w:eastAsia="de-DE"/>
        </w:rPr>
        <w:t xml:space="preserve"> </w:t>
      </w:r>
    </w:p>
    <w:p w:rsidR="00424F7D" w:rsidRDefault="00CB338C" w:rsidP="009935AE">
      <w:pPr>
        <w:jc w:val="center"/>
        <w:rPr>
          <w:b/>
          <w:sz w:val="20"/>
          <w:lang w:val="en-US"/>
        </w:rPr>
      </w:pPr>
      <w:r>
        <w:rPr>
          <w:noProof/>
          <w:sz w:val="20"/>
          <w:lang w:val="en-US"/>
        </w:rPr>
        <w:drawing>
          <wp:inline distT="0" distB="0" distL="0" distR="0" wp14:anchorId="3ABF5BD7" wp14:editId="5A331960">
            <wp:extent cx="2541283" cy="1113627"/>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41283" cy="1113627"/>
                    </a:xfrm>
                    <a:prstGeom prst="rect">
                      <a:avLst/>
                    </a:prstGeom>
                    <a:noFill/>
                  </pic:spPr>
                </pic:pic>
              </a:graphicData>
            </a:graphic>
          </wp:inline>
        </w:drawing>
      </w:r>
      <w:r>
        <w:rPr>
          <w:rFonts w:ascii="Times New Roman" w:hAnsi="Times New Roman" w:cs="Times New Roman"/>
          <w:noProof/>
          <w:sz w:val="24"/>
          <w:szCs w:val="24"/>
          <w:lang w:val="en-US"/>
        </w:rPr>
        <w:drawing>
          <wp:anchor distT="36576" distB="36576" distL="36576" distR="36576" simplePos="0" relativeHeight="251661312" behindDoc="0" locked="0" layoutInCell="1" allowOverlap="1">
            <wp:simplePos x="0" y="0"/>
            <wp:positionH relativeFrom="column">
              <wp:posOffset>20572095</wp:posOffset>
            </wp:positionH>
            <wp:positionV relativeFrom="paragraph">
              <wp:posOffset>-4655820</wp:posOffset>
            </wp:positionV>
            <wp:extent cx="5387975" cy="2359025"/>
            <wp:effectExtent l="0" t="0" r="3175" b="3175"/>
            <wp:wrapNone/>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975" cy="23590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24F7D" w:rsidRPr="009073AD">
        <w:rPr>
          <w:b/>
          <w:sz w:val="20"/>
          <w:lang w:val="en-US"/>
        </w:rPr>
        <w:br w:type="page"/>
      </w:r>
      <w:r>
        <w:rPr>
          <w:rFonts w:ascii="Times New Roman" w:hAnsi="Times New Roman" w:cs="Times New Roman"/>
          <w:noProof/>
          <w:sz w:val="24"/>
          <w:szCs w:val="24"/>
          <w:lang w:val="en-US"/>
        </w:rPr>
        <w:drawing>
          <wp:anchor distT="36576" distB="36576" distL="36576" distR="36576" simplePos="0" relativeHeight="251663360" behindDoc="0" locked="0" layoutInCell="1" allowOverlap="1">
            <wp:simplePos x="0" y="0"/>
            <wp:positionH relativeFrom="column">
              <wp:posOffset>20572095</wp:posOffset>
            </wp:positionH>
            <wp:positionV relativeFrom="paragraph">
              <wp:posOffset>-4655820</wp:posOffset>
            </wp:positionV>
            <wp:extent cx="5387975" cy="2359025"/>
            <wp:effectExtent l="0" t="0" r="3175" b="3175"/>
            <wp:wrapNone/>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87975" cy="235902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FA0C8F" w:rsidRPr="00EC7F8E" w:rsidRDefault="00495EF5" w:rsidP="00EC7F8E">
      <w:pPr>
        <w:jc w:val="both"/>
        <w:rPr>
          <w:b/>
          <w:sz w:val="24"/>
          <w:u w:val="single"/>
          <w:lang w:val="en-US"/>
        </w:rPr>
      </w:pPr>
      <w:r>
        <w:rPr>
          <w:b/>
          <w:sz w:val="24"/>
          <w:u w:val="single"/>
          <w:lang w:val="en-US"/>
        </w:rPr>
        <w:lastRenderedPageBreak/>
        <w:t>2. M</w:t>
      </w:r>
      <w:r w:rsidR="00FA0C8F" w:rsidRPr="00EC7F8E">
        <w:rPr>
          <w:b/>
          <w:sz w:val="24"/>
          <w:u w:val="single"/>
          <w:lang w:val="en-US"/>
        </w:rPr>
        <w:t>odels for EPS, TMS, Engine, Mission</w:t>
      </w:r>
    </w:p>
    <w:p w:rsidR="00FA0C8F" w:rsidRPr="00EC7F8E" w:rsidRDefault="00FA0C8F" w:rsidP="00EC7F8E">
      <w:pPr>
        <w:jc w:val="both"/>
        <w:rPr>
          <w:b/>
          <w:lang w:val="en-US"/>
        </w:rPr>
      </w:pPr>
      <w:r w:rsidRPr="00EC7F8E">
        <w:rPr>
          <w:b/>
          <w:lang w:val="en-US"/>
        </w:rPr>
        <w:t>Electrical Power System (EPS)</w:t>
      </w:r>
    </w:p>
    <w:p w:rsidR="00E3117A" w:rsidRDefault="00FA0C8F" w:rsidP="00EC7F8E">
      <w:pPr>
        <w:jc w:val="both"/>
        <w:rPr>
          <w:sz w:val="20"/>
          <w:lang w:val="en-US"/>
        </w:rPr>
      </w:pPr>
      <w:r w:rsidRPr="009073AD">
        <w:rPr>
          <w:sz w:val="20"/>
          <w:lang w:val="en-US"/>
        </w:rPr>
        <w:t xml:space="preserve">All EPS components are going to be modeled using </w:t>
      </w:r>
      <w:r w:rsidRPr="009073AD">
        <w:rPr>
          <w:smallCaps/>
          <w:sz w:val="20"/>
          <w:lang w:val="en-US"/>
        </w:rPr>
        <w:t>Thévenin</w:t>
      </w:r>
      <w:r w:rsidRPr="009073AD">
        <w:rPr>
          <w:sz w:val="20"/>
          <w:lang w:val="en-US"/>
        </w:rPr>
        <w:t xml:space="preserve">’s theorem which states that any combination </w:t>
      </w:r>
      <w:r w:rsidR="00EA031E" w:rsidRPr="009073AD">
        <w:rPr>
          <w:sz w:val="20"/>
          <w:lang w:val="en-US"/>
        </w:rPr>
        <w:t>of resistors, electric current and voltage sources is electrically equivalent to a single voltage source and a single series resistor.</w:t>
      </w:r>
      <w:r w:rsidR="00860320" w:rsidRPr="009073AD">
        <w:rPr>
          <w:sz w:val="20"/>
          <w:lang w:val="en-US"/>
        </w:rPr>
        <w:t xml:space="preserve"> </w:t>
      </w:r>
    </w:p>
    <w:p w:rsidR="00747535" w:rsidRDefault="00380645" w:rsidP="00EC7F8E">
      <w:pPr>
        <w:jc w:val="both"/>
        <w:rPr>
          <w:rFonts w:eastAsiaTheme="minorEastAsia"/>
          <w:sz w:val="20"/>
          <w:lang w:val="en-US"/>
        </w:rPr>
      </w:pPr>
      <w:r>
        <w:rPr>
          <w:sz w:val="20"/>
          <w:lang w:val="en-US"/>
        </w:rPr>
        <w:t xml:space="preserve">The entire EPS architecture is modeled/assembled in a so called “EPSDefinition”-Graph </w:t>
      </w:r>
      <w:r w:rsidR="001F423C">
        <w:rPr>
          <w:sz w:val="20"/>
          <w:lang w:val="en-US"/>
        </w:rPr>
        <w:t>which – in a</w:t>
      </w:r>
      <w:r w:rsidR="00D75B22">
        <w:rPr>
          <w:sz w:val="20"/>
          <w:lang w:val="en-US"/>
        </w:rPr>
        <w:t xml:space="preserve">ccordance with physical laws </w:t>
      </w:r>
      <w:r w:rsidR="001F423C">
        <w:rPr>
          <w:sz w:val="20"/>
          <w:lang w:val="en-US"/>
        </w:rPr>
        <w:t xml:space="preserve">– automatically propagates the </w:t>
      </w:r>
      <w:r w:rsidR="009073AD">
        <w:rPr>
          <w:sz w:val="20"/>
          <w:lang w:val="en-US"/>
        </w:rPr>
        <w:t xml:space="preserve">electric </w:t>
      </w:r>
      <w:r w:rsidR="009073AD" w:rsidRPr="009073AD">
        <w:rPr>
          <w:rFonts w:eastAsiaTheme="minorEastAsia"/>
          <w:sz w:val="20"/>
          <w:lang w:val="en-US"/>
        </w:rPr>
        <w:t xml:space="preserve">current </w:t>
      </w:r>
      <m:oMath>
        <m:r>
          <w:rPr>
            <w:rFonts w:ascii="Cambria Math" w:hAnsi="Cambria Math"/>
            <w:sz w:val="20"/>
            <w:lang w:val="en-US"/>
          </w:rPr>
          <m:t>I</m:t>
        </m:r>
      </m:oMath>
      <w:r w:rsidR="009073AD" w:rsidRPr="009073AD">
        <w:rPr>
          <w:rFonts w:eastAsiaTheme="minorEastAsia"/>
          <w:sz w:val="20"/>
          <w:lang w:val="en-US"/>
        </w:rPr>
        <w:t xml:space="preserve"> </w:t>
      </w:r>
      <w:r w:rsidR="00D75B22">
        <w:rPr>
          <w:rFonts w:eastAsiaTheme="minorEastAsia"/>
          <w:sz w:val="20"/>
          <w:lang w:val="en-US"/>
        </w:rPr>
        <w:t>upstream and the voltag</w:t>
      </w:r>
      <w:r w:rsidR="00D75B22" w:rsidRPr="009073AD">
        <w:rPr>
          <w:sz w:val="20"/>
          <w:lang w:val="en-US"/>
        </w:rPr>
        <w:t xml:space="preserve">e </w:t>
      </w:r>
      <m:oMath>
        <m:r>
          <w:rPr>
            <w:rFonts w:ascii="Cambria Math" w:hAnsi="Cambria Math"/>
            <w:sz w:val="20"/>
            <w:lang w:val="en-US"/>
          </w:rPr>
          <m:t>V</m:t>
        </m:r>
      </m:oMath>
      <w:r w:rsidR="00D75B22">
        <w:rPr>
          <w:rFonts w:eastAsiaTheme="minorEastAsia"/>
          <w:sz w:val="20"/>
          <w:lang w:val="en-US"/>
        </w:rPr>
        <w:t xml:space="preserve"> downstream</w:t>
      </w:r>
      <w:r w:rsidR="00E3117A">
        <w:rPr>
          <w:rFonts w:eastAsiaTheme="minorEastAsia"/>
          <w:sz w:val="20"/>
          <w:lang w:val="en-US"/>
        </w:rPr>
        <w:t xml:space="preserve">; supporting three different voltage </w:t>
      </w:r>
      <w:r w:rsidR="00E3117A">
        <w:rPr>
          <w:sz w:val="20"/>
          <w:lang w:val="en-US"/>
        </w:rPr>
        <w:t>classes: 115VAC, 28VDC and 270VDC represented by different port types.</w:t>
      </w:r>
    </w:p>
    <w:p w:rsidR="00675E08" w:rsidRPr="00675E08" w:rsidRDefault="00E56B3C" w:rsidP="00EC7F8E">
      <w:pPr>
        <w:jc w:val="both"/>
        <w:rPr>
          <w:sz w:val="20"/>
          <w:lang w:val="en-US"/>
        </w:rPr>
      </w:pPr>
      <w:r>
        <w:rPr>
          <w:rFonts w:eastAsiaTheme="minorEastAsia"/>
          <w:sz w:val="20"/>
          <w:lang w:val="en-US"/>
        </w:rPr>
        <w:t>The following table gives a descriptive overview of all the different types of EPS components used in the course of this META-II project:</w:t>
      </w:r>
    </w:p>
    <w:tbl>
      <w:tblPr>
        <w:tblStyle w:val="Tabellenraster"/>
        <w:tblW w:w="0" w:type="auto"/>
        <w:tblInd w:w="108" w:type="dxa"/>
        <w:tblLook w:val="04A0" w:firstRow="1" w:lastRow="0" w:firstColumn="1" w:lastColumn="0" w:noHBand="0" w:noVBand="1"/>
      </w:tblPr>
      <w:tblGrid>
        <w:gridCol w:w="1029"/>
        <w:gridCol w:w="2481"/>
        <w:gridCol w:w="1695"/>
        <w:gridCol w:w="1700"/>
        <w:gridCol w:w="2167"/>
      </w:tblGrid>
      <w:tr w:rsidR="00E56B3C" w:rsidRPr="00463C28" w:rsidTr="00CD63F6">
        <w:trPr>
          <w:trHeight w:val="244"/>
        </w:trPr>
        <w:tc>
          <w:tcPr>
            <w:tcW w:w="1029" w:type="dxa"/>
          </w:tcPr>
          <w:p w:rsidR="00675E08" w:rsidRPr="00463C28" w:rsidRDefault="00675E08" w:rsidP="00EC7F8E">
            <w:pPr>
              <w:jc w:val="both"/>
              <w:rPr>
                <w:b/>
                <w:sz w:val="20"/>
                <w:lang w:val="en-US"/>
              </w:rPr>
            </w:pPr>
            <w:r>
              <w:rPr>
                <w:b/>
                <w:sz w:val="20"/>
                <w:lang w:val="en-US"/>
              </w:rPr>
              <w:t>Type</w:t>
            </w:r>
          </w:p>
        </w:tc>
        <w:tc>
          <w:tcPr>
            <w:tcW w:w="2481" w:type="dxa"/>
          </w:tcPr>
          <w:p w:rsidR="00E56B3C" w:rsidRDefault="00675E08" w:rsidP="00EC7F8E">
            <w:pPr>
              <w:jc w:val="both"/>
              <w:rPr>
                <w:b/>
                <w:sz w:val="20"/>
                <w:lang w:val="en-US"/>
              </w:rPr>
            </w:pPr>
            <w:r w:rsidRPr="00463C28">
              <w:rPr>
                <w:b/>
                <w:sz w:val="20"/>
                <w:lang w:val="en-US"/>
              </w:rPr>
              <w:t xml:space="preserve">Given by </w:t>
            </w:r>
          </w:p>
          <w:p w:rsidR="00675E08" w:rsidRPr="00463C28" w:rsidRDefault="00675E08" w:rsidP="00EC7F8E">
            <w:pPr>
              <w:jc w:val="both"/>
              <w:rPr>
                <w:b/>
                <w:sz w:val="20"/>
                <w:lang w:val="en-US"/>
              </w:rPr>
            </w:pPr>
            <w:r w:rsidRPr="00463C28">
              <w:rPr>
                <w:b/>
                <w:sz w:val="20"/>
                <w:lang w:val="en-US"/>
              </w:rPr>
              <w:t>component</w:t>
            </w:r>
          </w:p>
        </w:tc>
        <w:tc>
          <w:tcPr>
            <w:tcW w:w="1695" w:type="dxa"/>
          </w:tcPr>
          <w:p w:rsidR="00E56B3C" w:rsidRDefault="00675E08" w:rsidP="00EC7F8E">
            <w:pPr>
              <w:jc w:val="both"/>
              <w:rPr>
                <w:b/>
                <w:sz w:val="20"/>
                <w:lang w:val="en-US"/>
              </w:rPr>
            </w:pPr>
            <w:r>
              <w:rPr>
                <w:b/>
                <w:sz w:val="20"/>
                <w:lang w:val="en-US"/>
              </w:rPr>
              <w:t xml:space="preserve">Given by </w:t>
            </w:r>
          </w:p>
          <w:p w:rsidR="00675E08" w:rsidRPr="00463C28" w:rsidRDefault="00675E08" w:rsidP="00EC7F8E">
            <w:pPr>
              <w:jc w:val="both"/>
              <w:rPr>
                <w:b/>
                <w:sz w:val="20"/>
                <w:lang w:val="en-US"/>
              </w:rPr>
            </w:pPr>
            <w:r>
              <w:rPr>
                <w:b/>
                <w:sz w:val="20"/>
                <w:lang w:val="en-US"/>
              </w:rPr>
              <w:t>architecture</w:t>
            </w:r>
          </w:p>
        </w:tc>
        <w:tc>
          <w:tcPr>
            <w:tcW w:w="1700" w:type="dxa"/>
          </w:tcPr>
          <w:p w:rsidR="00675E08" w:rsidRPr="00463C28" w:rsidRDefault="00675E08" w:rsidP="00EC7F8E">
            <w:pPr>
              <w:jc w:val="both"/>
              <w:rPr>
                <w:b/>
                <w:sz w:val="20"/>
                <w:lang w:val="en-US"/>
              </w:rPr>
            </w:pPr>
            <w:r w:rsidRPr="00463C28">
              <w:rPr>
                <w:b/>
                <w:sz w:val="20"/>
                <w:lang w:val="en-US"/>
              </w:rPr>
              <w:t>Ports</w:t>
            </w:r>
          </w:p>
        </w:tc>
        <w:tc>
          <w:tcPr>
            <w:tcW w:w="2167" w:type="dxa"/>
          </w:tcPr>
          <w:p w:rsidR="00675E08" w:rsidRPr="00463C28" w:rsidRDefault="00675E08" w:rsidP="00EC7F8E">
            <w:pPr>
              <w:jc w:val="both"/>
              <w:rPr>
                <w:b/>
                <w:sz w:val="20"/>
                <w:lang w:val="en-US"/>
              </w:rPr>
            </w:pPr>
            <w:r w:rsidRPr="00463C28">
              <w:rPr>
                <w:b/>
                <w:sz w:val="20"/>
                <w:lang w:val="en-US"/>
              </w:rPr>
              <w:t>Formulas</w:t>
            </w:r>
          </w:p>
        </w:tc>
      </w:tr>
      <w:tr w:rsidR="00E56B3C" w:rsidTr="00CD63F6">
        <w:trPr>
          <w:trHeight w:val="244"/>
        </w:trPr>
        <w:tc>
          <w:tcPr>
            <w:tcW w:w="1029" w:type="dxa"/>
          </w:tcPr>
          <w:p w:rsidR="00675E08" w:rsidRPr="009073AD" w:rsidRDefault="00675E08" w:rsidP="00EC7F8E">
            <w:pPr>
              <w:jc w:val="both"/>
              <w:rPr>
                <w:sz w:val="20"/>
                <w:lang w:val="en-US"/>
              </w:rPr>
            </w:pPr>
            <w:r>
              <w:rPr>
                <w:sz w:val="20"/>
                <w:lang w:val="en-US"/>
              </w:rPr>
              <w:t>Source</w:t>
            </w:r>
          </w:p>
        </w:tc>
        <w:tc>
          <w:tcPr>
            <w:tcW w:w="2481" w:type="dxa"/>
          </w:tcPr>
          <w:p w:rsidR="00675E08" w:rsidRDefault="00675E08" w:rsidP="00EC7F8E">
            <w:pPr>
              <w:jc w:val="both"/>
              <w:rPr>
                <w:rFonts w:eastAsiaTheme="minorEastAsia"/>
                <w:sz w:val="20"/>
                <w:lang w:val="en-US"/>
              </w:rPr>
            </w:pPr>
            <w:r w:rsidRPr="009073AD">
              <w:rPr>
                <w:sz w:val="20"/>
                <w:lang w:val="en-US"/>
              </w:rPr>
              <w:t xml:space="preserve">nominal voltage </w:t>
            </w:r>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nom</m:t>
                  </m:r>
                </m:sub>
              </m:sSub>
            </m:oMath>
          </w:p>
          <w:p w:rsidR="00675E08" w:rsidRDefault="00675E08" w:rsidP="00EC7F8E">
            <w:pPr>
              <w:jc w:val="both"/>
              <w:rPr>
                <w:rFonts w:eastAsiaTheme="minorEastAsia"/>
                <w:sz w:val="20"/>
                <w:lang w:val="en-US"/>
              </w:rPr>
            </w:pPr>
            <w:r w:rsidRPr="009073AD">
              <w:rPr>
                <w:rFonts w:eastAsiaTheme="minorEastAsia"/>
                <w:sz w:val="20"/>
                <w:lang w:val="en-US"/>
              </w:rPr>
              <w:t xml:space="preserve">resistance </w:t>
            </w:r>
            <m:oMath>
              <m:r>
                <w:rPr>
                  <w:rFonts w:ascii="Cambria Math" w:hAnsi="Cambria Math"/>
                  <w:sz w:val="20"/>
                  <w:lang w:val="en-US"/>
                </w:rPr>
                <m:t>R</m:t>
              </m:r>
            </m:oMath>
            <w:r w:rsidRPr="006107B3">
              <w:rPr>
                <w:rFonts w:eastAsiaTheme="minorEastAsia"/>
                <w:sz w:val="20"/>
                <w:lang w:val="en-US"/>
              </w:rPr>
              <w:t xml:space="preserve"> </w:t>
            </w:r>
          </w:p>
          <w:p w:rsidR="00675E08" w:rsidRDefault="00675E08" w:rsidP="00675E08">
            <w:pPr>
              <w:jc w:val="both"/>
              <w:rPr>
                <w:sz w:val="20"/>
                <w:lang w:val="en-US"/>
              </w:rPr>
            </w:pPr>
            <w:r>
              <w:rPr>
                <w:rFonts w:eastAsiaTheme="minorEastAsia"/>
                <w:sz w:val="20"/>
                <w:lang w:val="en-US"/>
              </w:rPr>
              <w:t>efficiency</w:t>
            </w:r>
            <w:r w:rsidRPr="009073AD">
              <w:rPr>
                <w:rFonts w:eastAsiaTheme="minorEastAsia"/>
                <w:sz w:val="20"/>
                <w:lang w:val="en-US"/>
              </w:rPr>
              <w:t xml:space="preserve"> </w:t>
            </w:r>
            <m:oMath>
              <m:r>
                <w:rPr>
                  <w:rFonts w:ascii="Cambria Math" w:eastAsiaTheme="minorEastAsia" w:hAnsi="Cambria Math"/>
                  <w:sz w:val="20"/>
                  <w:lang w:val="en-US"/>
                </w:rPr>
                <m:t>η</m:t>
              </m:r>
            </m:oMath>
            <w:r>
              <w:rPr>
                <w:rFonts w:eastAsiaTheme="minorEastAsia"/>
                <w:sz w:val="20"/>
                <w:lang w:val="en-US"/>
              </w:rPr>
              <w:t xml:space="preserve"> </w:t>
            </w:r>
          </w:p>
        </w:tc>
        <w:tc>
          <w:tcPr>
            <w:tcW w:w="1695" w:type="dxa"/>
          </w:tcPr>
          <w:p w:rsidR="00675E08" w:rsidRDefault="00675E08" w:rsidP="00EC7F8E">
            <w:pPr>
              <w:jc w:val="both"/>
              <w:rPr>
                <w:sz w:val="20"/>
                <w:lang w:val="en-US"/>
              </w:rPr>
            </w:pPr>
            <w:r w:rsidRPr="009073AD">
              <w:rPr>
                <w:rFonts w:eastAsiaTheme="minorEastAsia"/>
                <w:sz w:val="20"/>
                <w:lang w:val="en-US"/>
              </w:rPr>
              <w:t xml:space="preserve">electric current </w:t>
            </w:r>
            <m:oMath>
              <m:r>
                <w:rPr>
                  <w:rFonts w:ascii="Cambria Math" w:hAnsi="Cambria Math"/>
                  <w:sz w:val="20"/>
                  <w:lang w:val="en-US"/>
                </w:rPr>
                <m:t>I</m:t>
              </m:r>
            </m:oMath>
          </w:p>
        </w:tc>
        <w:tc>
          <w:tcPr>
            <w:tcW w:w="1700" w:type="dxa"/>
          </w:tcPr>
          <w:p w:rsidR="00675E08" w:rsidRDefault="00675E08" w:rsidP="00EC7F8E">
            <w:pPr>
              <w:jc w:val="both"/>
              <w:rPr>
                <w:sz w:val="20"/>
                <w:lang w:val="en-US"/>
              </w:rPr>
            </w:pPr>
            <w:r>
              <w:rPr>
                <w:sz w:val="20"/>
                <w:lang w:val="en-US"/>
              </w:rPr>
              <w:t xml:space="preserve">shaft input </w:t>
            </w:r>
          </w:p>
          <w:p w:rsidR="00675E08" w:rsidRDefault="00675E08" w:rsidP="00E56B3C">
            <w:pPr>
              <w:jc w:val="both"/>
              <w:rPr>
                <w:sz w:val="20"/>
                <w:lang w:val="en-US"/>
              </w:rPr>
            </w:pPr>
            <w:r>
              <w:rPr>
                <w:sz w:val="20"/>
                <w:lang w:val="en-US"/>
              </w:rPr>
              <w:t xml:space="preserve">electrical output </w:t>
            </w:r>
          </w:p>
        </w:tc>
        <w:tc>
          <w:tcPr>
            <w:tcW w:w="2167" w:type="dxa"/>
          </w:tcPr>
          <w:p w:rsidR="00675E08" w:rsidRPr="00463C28" w:rsidRDefault="00CB338C" w:rsidP="00EC7F8E">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nom</m:t>
                    </m:r>
                  </m:sub>
                </m:sSub>
                <m:r>
                  <w:rPr>
                    <w:rFonts w:ascii="Cambria Math" w:hAnsi="Cambria Math"/>
                    <w:sz w:val="20"/>
                    <w:lang w:val="en-US"/>
                  </w:rPr>
                  <m:t>-R∙I</m:t>
                </m:r>
              </m:oMath>
            </m:oMathPara>
          </w:p>
          <w:p w:rsidR="00675E08" w:rsidRPr="00463C28" w:rsidRDefault="00CB338C" w:rsidP="00EC7F8E">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∙I</m:t>
                </m:r>
              </m:oMath>
            </m:oMathPara>
          </w:p>
          <w:p w:rsidR="00675E08" w:rsidRDefault="00CB338C" w:rsidP="00EC7F8E">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1-η</m:t>
                    </m:r>
                  </m:e>
                </m:d>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oMath>
            </m:oMathPara>
          </w:p>
          <w:p w:rsidR="00675E08" w:rsidRDefault="00CB338C" w:rsidP="00EC7F8E">
            <w:pPr>
              <w:jc w:val="both"/>
              <w:rPr>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oMath>
            </m:oMathPara>
          </w:p>
        </w:tc>
      </w:tr>
      <w:tr w:rsidR="00E56B3C" w:rsidTr="00CD63F6">
        <w:trPr>
          <w:trHeight w:val="244"/>
        </w:trPr>
        <w:tc>
          <w:tcPr>
            <w:tcW w:w="1029" w:type="dxa"/>
          </w:tcPr>
          <w:p w:rsidR="00675E08" w:rsidRPr="009073AD" w:rsidRDefault="00675E08" w:rsidP="00EC7F8E">
            <w:pPr>
              <w:jc w:val="both"/>
              <w:rPr>
                <w:rFonts w:eastAsiaTheme="minorEastAsia"/>
                <w:sz w:val="20"/>
                <w:lang w:val="en-US"/>
              </w:rPr>
            </w:pPr>
            <w:r>
              <w:rPr>
                <w:rFonts w:eastAsiaTheme="minorEastAsia"/>
                <w:sz w:val="20"/>
                <w:lang w:val="en-US"/>
              </w:rPr>
              <w:t>Load</w:t>
            </w:r>
          </w:p>
        </w:tc>
        <w:tc>
          <w:tcPr>
            <w:tcW w:w="2481" w:type="dxa"/>
          </w:tcPr>
          <w:p w:rsidR="00675E08" w:rsidRDefault="00675E08" w:rsidP="00EC7F8E">
            <w:pPr>
              <w:jc w:val="both"/>
              <w:rPr>
                <w:rFonts w:eastAsiaTheme="minorEastAsia"/>
                <w:sz w:val="20"/>
                <w:lang w:val="en-US"/>
              </w:rPr>
            </w:pPr>
            <w:r w:rsidRPr="009073AD">
              <w:rPr>
                <w:rFonts w:eastAsiaTheme="minorEastAsia"/>
                <w:sz w:val="20"/>
                <w:lang w:val="en-US"/>
              </w:rPr>
              <w:t xml:space="preserve">resistance </w:t>
            </w:r>
            <m:oMath>
              <m:r>
                <w:rPr>
                  <w:rFonts w:ascii="Cambria Math" w:hAnsi="Cambria Math"/>
                  <w:sz w:val="20"/>
                  <w:lang w:val="en-US"/>
                </w:rPr>
                <m:t>R</m:t>
              </m:r>
            </m:oMath>
          </w:p>
          <w:p w:rsidR="00675E08" w:rsidRPr="009073AD" w:rsidRDefault="00675E08" w:rsidP="00EC7F8E">
            <w:pPr>
              <w:jc w:val="both"/>
              <w:rPr>
                <w:sz w:val="20"/>
                <w:lang w:val="en-US"/>
              </w:rPr>
            </w:pPr>
            <w:r>
              <w:rPr>
                <w:rFonts w:eastAsiaTheme="minorEastAsia"/>
                <w:sz w:val="20"/>
                <w:lang w:val="en-US"/>
              </w:rPr>
              <w:t>efficiency</w:t>
            </w:r>
            <w:r w:rsidRPr="009073AD">
              <w:rPr>
                <w:rFonts w:eastAsiaTheme="minorEastAsia"/>
                <w:sz w:val="20"/>
                <w:lang w:val="en-US"/>
              </w:rPr>
              <w:t xml:space="preserve"> </w:t>
            </w:r>
            <m:oMath>
              <m:r>
                <w:rPr>
                  <w:rFonts w:ascii="Cambria Math" w:eastAsiaTheme="minorEastAsia" w:hAnsi="Cambria Math"/>
                  <w:sz w:val="20"/>
                  <w:lang w:val="en-US"/>
                </w:rPr>
                <m:t>η</m:t>
              </m:r>
            </m:oMath>
          </w:p>
        </w:tc>
        <w:tc>
          <w:tcPr>
            <w:tcW w:w="1695" w:type="dxa"/>
          </w:tcPr>
          <w:p w:rsidR="00675E08" w:rsidRPr="009073AD" w:rsidRDefault="00675E08" w:rsidP="00EC7F8E">
            <w:pPr>
              <w:jc w:val="both"/>
              <w:rPr>
                <w:rFonts w:eastAsiaTheme="minorEastAsia"/>
                <w:sz w:val="20"/>
                <w:lang w:val="en-US"/>
              </w:rPr>
            </w:pPr>
            <w:r>
              <w:rPr>
                <w:sz w:val="20"/>
                <w:lang w:val="en-US"/>
              </w:rPr>
              <w:t>input</w:t>
            </w:r>
            <w:r w:rsidRPr="009073AD">
              <w:rPr>
                <w:sz w:val="20"/>
                <w:lang w:val="en-US"/>
              </w:rPr>
              <w:t xml:space="preserve"> voltage </w:t>
            </w:r>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oMath>
          </w:p>
        </w:tc>
        <w:tc>
          <w:tcPr>
            <w:tcW w:w="1700" w:type="dxa"/>
          </w:tcPr>
          <w:p w:rsidR="00675E08" w:rsidRDefault="00675E08" w:rsidP="00E56B3C">
            <w:pPr>
              <w:jc w:val="both"/>
              <w:rPr>
                <w:sz w:val="20"/>
                <w:lang w:val="en-US"/>
              </w:rPr>
            </w:pPr>
            <w:r>
              <w:rPr>
                <w:sz w:val="20"/>
                <w:lang w:val="en-US"/>
              </w:rPr>
              <w:t xml:space="preserve">electrical input </w:t>
            </w:r>
          </w:p>
        </w:tc>
        <w:tc>
          <w:tcPr>
            <w:tcW w:w="2167" w:type="dxa"/>
          </w:tcPr>
          <w:p w:rsidR="00675E08" w:rsidRDefault="00675E08" w:rsidP="00EC7F8E">
            <w:pPr>
              <w:jc w:val="both"/>
              <w:rPr>
                <w:rFonts w:eastAsiaTheme="minorEastAsia"/>
                <w:sz w:val="20"/>
                <w:lang w:val="en-US"/>
              </w:rPr>
            </w:pPr>
            <m:oMathPara>
              <m:oMath>
                <m:r>
                  <w:rPr>
                    <w:rFonts w:ascii="Cambria Math" w:hAnsi="Cambria Math"/>
                    <w:sz w:val="20"/>
                    <w:lang w:val="en-US"/>
                  </w:rPr>
                  <m:t>I=</m:t>
                </m:r>
                <m:f>
                  <m:fPr>
                    <m:type m:val="lin"/>
                    <m:ctrlPr>
                      <w:rPr>
                        <w:rFonts w:ascii="Cambria Math" w:hAnsi="Cambria Math"/>
                        <w:i/>
                        <w:sz w:val="20"/>
                        <w:lang w:val="en-US"/>
                      </w:rPr>
                    </m:ctrlPr>
                  </m:fPr>
                  <m:num>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num>
                  <m:den>
                    <m:r>
                      <w:rPr>
                        <w:rFonts w:ascii="Cambria Math" w:hAnsi="Cambria Math"/>
                        <w:sz w:val="20"/>
                        <w:lang w:val="en-US"/>
                      </w:rPr>
                      <m:t>R</m:t>
                    </m:r>
                  </m:den>
                </m:f>
              </m:oMath>
            </m:oMathPara>
          </w:p>
          <w:p w:rsidR="00675E08" w:rsidRDefault="00CB338C" w:rsidP="00EC7F8E">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r>
                  <w:rPr>
                    <w:rFonts w:ascii="Cambria Math" w:hAnsi="Cambria Math"/>
                    <w:sz w:val="20"/>
                    <w:lang w:val="en-US"/>
                  </w:rPr>
                  <m:t>∙I</m:t>
                </m:r>
              </m:oMath>
            </m:oMathPara>
          </w:p>
          <w:p w:rsidR="00675E08" w:rsidRPr="009073AD" w:rsidRDefault="00CB338C" w:rsidP="00EC7F8E">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1-η</m:t>
                    </m:r>
                  </m:e>
                </m:d>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m:oMathPara>
          </w:p>
        </w:tc>
      </w:tr>
      <w:tr w:rsidR="00E56B3C" w:rsidTr="00CD63F6">
        <w:trPr>
          <w:trHeight w:val="244"/>
        </w:trPr>
        <w:tc>
          <w:tcPr>
            <w:tcW w:w="1029" w:type="dxa"/>
          </w:tcPr>
          <w:p w:rsidR="00675E08" w:rsidRDefault="00675E08" w:rsidP="00EC7F8E">
            <w:pPr>
              <w:jc w:val="both"/>
              <w:rPr>
                <w:rFonts w:eastAsiaTheme="minorEastAsia"/>
                <w:sz w:val="20"/>
                <w:lang w:val="en-US"/>
              </w:rPr>
            </w:pPr>
            <w:r>
              <w:rPr>
                <w:rFonts w:eastAsiaTheme="minorEastAsia"/>
                <w:sz w:val="20"/>
                <w:lang w:val="en-US"/>
              </w:rPr>
              <w:t>Switch</w:t>
            </w:r>
          </w:p>
        </w:tc>
        <w:tc>
          <w:tcPr>
            <w:tcW w:w="2481" w:type="dxa"/>
          </w:tcPr>
          <w:p w:rsidR="00675E08" w:rsidRDefault="00675E08" w:rsidP="0029444C">
            <w:pPr>
              <w:jc w:val="both"/>
              <w:rPr>
                <w:rFonts w:eastAsiaTheme="minorEastAsia"/>
                <w:sz w:val="20"/>
                <w:lang w:val="en-US"/>
              </w:rPr>
            </w:pPr>
            <w:r w:rsidRPr="009073AD">
              <w:rPr>
                <w:rFonts w:eastAsiaTheme="minorEastAsia"/>
                <w:sz w:val="20"/>
                <w:lang w:val="en-US"/>
              </w:rPr>
              <w:t xml:space="preserve">resistance </w:t>
            </w:r>
            <m:oMath>
              <m:r>
                <w:rPr>
                  <w:rFonts w:ascii="Cambria Math" w:hAnsi="Cambria Math"/>
                  <w:sz w:val="20"/>
                  <w:lang w:val="en-US"/>
                </w:rPr>
                <m:t>R</m:t>
              </m:r>
            </m:oMath>
          </w:p>
          <w:p w:rsidR="00675E08" w:rsidRPr="009073AD" w:rsidRDefault="00675E08" w:rsidP="0029444C">
            <w:pPr>
              <w:jc w:val="both"/>
              <w:rPr>
                <w:sz w:val="20"/>
                <w:lang w:val="en-US"/>
              </w:rPr>
            </w:pPr>
            <w:r>
              <w:rPr>
                <w:rFonts w:eastAsiaTheme="minorEastAsia"/>
                <w:sz w:val="20"/>
                <w:lang w:val="en-US"/>
              </w:rPr>
              <w:t>efficiency</w:t>
            </w:r>
            <w:r w:rsidRPr="009073AD">
              <w:rPr>
                <w:rFonts w:eastAsiaTheme="minorEastAsia"/>
                <w:sz w:val="20"/>
                <w:lang w:val="en-US"/>
              </w:rPr>
              <w:t xml:space="preserve"> </w:t>
            </w:r>
            <m:oMath>
              <m:r>
                <w:rPr>
                  <w:rFonts w:ascii="Cambria Math" w:eastAsiaTheme="minorEastAsia" w:hAnsi="Cambria Math"/>
                  <w:sz w:val="20"/>
                  <w:lang w:val="en-US"/>
                </w:rPr>
                <m:t>η</m:t>
              </m:r>
            </m:oMath>
          </w:p>
        </w:tc>
        <w:tc>
          <w:tcPr>
            <w:tcW w:w="1695" w:type="dxa"/>
          </w:tcPr>
          <w:p w:rsidR="00675E08" w:rsidRDefault="00675E08" w:rsidP="0029444C">
            <w:pPr>
              <w:jc w:val="both"/>
              <w:rPr>
                <w:rFonts w:eastAsiaTheme="minorEastAsia"/>
                <w:sz w:val="20"/>
                <w:lang w:val="en-US"/>
              </w:rPr>
            </w:pPr>
            <w:r>
              <w:rPr>
                <w:sz w:val="20"/>
                <w:lang w:val="en-US"/>
              </w:rPr>
              <w:t>input</w:t>
            </w:r>
            <w:r w:rsidRPr="009073AD">
              <w:rPr>
                <w:sz w:val="20"/>
                <w:lang w:val="en-US"/>
              </w:rPr>
              <w:t xml:space="preserve"> voltage </w:t>
            </w:r>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oMath>
          </w:p>
          <w:p w:rsidR="00675E08" w:rsidRPr="009073AD" w:rsidRDefault="00675E08" w:rsidP="0029444C">
            <w:pPr>
              <w:jc w:val="both"/>
              <w:rPr>
                <w:sz w:val="20"/>
                <w:lang w:val="en-US"/>
              </w:rPr>
            </w:pPr>
            <w:r w:rsidRPr="009073AD">
              <w:rPr>
                <w:rFonts w:eastAsiaTheme="minorEastAsia"/>
                <w:sz w:val="20"/>
                <w:lang w:val="en-US"/>
              </w:rPr>
              <w:t xml:space="preserve">electric current </w:t>
            </w:r>
            <m:oMath>
              <m:r>
                <w:rPr>
                  <w:rFonts w:ascii="Cambria Math" w:hAnsi="Cambria Math"/>
                  <w:sz w:val="20"/>
                  <w:lang w:val="en-US"/>
                </w:rPr>
                <m:t>I</m:t>
              </m:r>
            </m:oMath>
          </w:p>
        </w:tc>
        <w:tc>
          <w:tcPr>
            <w:tcW w:w="1700" w:type="dxa"/>
          </w:tcPr>
          <w:p w:rsidR="00675E08" w:rsidRDefault="00675E08" w:rsidP="00EC7F8E">
            <w:pPr>
              <w:jc w:val="both"/>
              <w:rPr>
                <w:sz w:val="20"/>
                <w:lang w:val="en-US"/>
              </w:rPr>
            </w:pPr>
            <w:r>
              <w:rPr>
                <w:sz w:val="20"/>
                <w:lang w:val="en-US"/>
              </w:rPr>
              <w:t xml:space="preserve">electrical input </w:t>
            </w:r>
          </w:p>
          <w:p w:rsidR="00675E08" w:rsidRDefault="00675E08" w:rsidP="00E56B3C">
            <w:pPr>
              <w:jc w:val="both"/>
              <w:rPr>
                <w:sz w:val="20"/>
                <w:lang w:val="en-US"/>
              </w:rPr>
            </w:pPr>
            <w:r>
              <w:rPr>
                <w:sz w:val="20"/>
                <w:lang w:val="en-US"/>
              </w:rPr>
              <w:t xml:space="preserve">electrical output </w:t>
            </w:r>
          </w:p>
        </w:tc>
        <w:tc>
          <w:tcPr>
            <w:tcW w:w="2167" w:type="dxa"/>
          </w:tcPr>
          <w:p w:rsidR="00675E08" w:rsidRDefault="00675E08" w:rsidP="00EC7F8E">
            <w:pPr>
              <w:jc w:val="both"/>
              <w:rPr>
                <w:rFonts w:eastAsiaTheme="minorEastAsia"/>
                <w:sz w:val="20"/>
                <w:lang w:val="en-US"/>
              </w:rPr>
            </w:pPr>
            <m:oMathPara>
              <m:oMath>
                <m:r>
                  <m:rPr>
                    <m:sty m:val="p"/>
                  </m:rPr>
                  <w:rPr>
                    <w:rFonts w:ascii="Cambria Math" w:hAnsi="Cambria Math"/>
                    <w:sz w:val="20"/>
                    <w:lang w:val="en-US"/>
                  </w:rPr>
                  <m:t>Δ</m:t>
                </m:r>
                <m:r>
                  <w:rPr>
                    <w:rFonts w:ascii="Cambria Math" w:hAnsi="Cambria Math"/>
                    <w:sz w:val="20"/>
                    <w:lang w:val="en-US"/>
                  </w:rPr>
                  <m:t>V=R∙I</m:t>
                </m:r>
              </m:oMath>
            </m:oMathPara>
          </w:p>
          <w:p w:rsidR="00675E08" w:rsidRPr="00675E08" w:rsidRDefault="00CB338C" w:rsidP="00675E08">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V</m:t>
                </m:r>
              </m:oMath>
            </m:oMathPara>
          </w:p>
          <w:p w:rsidR="00675E08" w:rsidRDefault="00CB338C" w:rsidP="00675E08">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∙I</m:t>
                </m:r>
              </m:oMath>
            </m:oMathPara>
          </w:p>
          <w:p w:rsidR="00675E08" w:rsidRDefault="00CB338C" w:rsidP="00675E08">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V∙I</m:t>
                </m:r>
              </m:oMath>
            </m:oMathPara>
          </w:p>
          <w:p w:rsidR="00675E08" w:rsidRPr="00675E08" w:rsidRDefault="00CB338C" w:rsidP="00675E08">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oMath>
            </m:oMathPara>
          </w:p>
        </w:tc>
      </w:tr>
      <w:tr w:rsidR="000D42BA" w:rsidTr="00CD63F6">
        <w:trPr>
          <w:trHeight w:val="244"/>
        </w:trPr>
        <w:tc>
          <w:tcPr>
            <w:tcW w:w="1029" w:type="dxa"/>
          </w:tcPr>
          <w:p w:rsidR="000D42BA" w:rsidRDefault="000D42BA" w:rsidP="00EC7F8E">
            <w:pPr>
              <w:jc w:val="both"/>
              <w:rPr>
                <w:rFonts w:eastAsiaTheme="minorEastAsia"/>
                <w:sz w:val="20"/>
                <w:lang w:val="en-US"/>
              </w:rPr>
            </w:pPr>
            <w:r>
              <w:rPr>
                <w:rFonts w:eastAsiaTheme="minorEastAsia"/>
                <w:sz w:val="20"/>
                <w:lang w:val="en-US"/>
              </w:rPr>
              <w:t>Converter</w:t>
            </w:r>
          </w:p>
        </w:tc>
        <w:tc>
          <w:tcPr>
            <w:tcW w:w="2481" w:type="dxa"/>
          </w:tcPr>
          <w:p w:rsidR="000D42BA" w:rsidRDefault="000D42BA" w:rsidP="00E56B3C">
            <w:pPr>
              <w:jc w:val="both"/>
              <w:rPr>
                <w:rFonts w:eastAsiaTheme="minorEastAsia"/>
                <w:sz w:val="20"/>
                <w:lang w:val="en-US"/>
              </w:rPr>
            </w:pPr>
            <w:r>
              <w:rPr>
                <w:sz w:val="20"/>
                <w:lang w:val="en-US"/>
              </w:rPr>
              <w:t>(nom.) output</w:t>
            </w:r>
            <w:r w:rsidRPr="009073AD">
              <w:rPr>
                <w:sz w:val="20"/>
                <w:lang w:val="en-US"/>
              </w:rPr>
              <w:t xml:space="preserve"> voltage </w:t>
            </w:r>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oMath>
          </w:p>
          <w:p w:rsidR="000D42BA" w:rsidRDefault="000D42BA" w:rsidP="00E56B3C">
            <w:pPr>
              <w:jc w:val="both"/>
              <w:rPr>
                <w:rFonts w:eastAsiaTheme="minorEastAsia"/>
                <w:sz w:val="20"/>
                <w:lang w:val="en-US"/>
              </w:rPr>
            </w:pPr>
            <w:r w:rsidRPr="009073AD">
              <w:rPr>
                <w:rFonts w:eastAsiaTheme="minorEastAsia"/>
                <w:sz w:val="20"/>
                <w:lang w:val="en-US"/>
              </w:rPr>
              <w:t xml:space="preserve">resistance </w:t>
            </w:r>
            <m:oMath>
              <m:r>
                <w:rPr>
                  <w:rFonts w:ascii="Cambria Math" w:hAnsi="Cambria Math"/>
                  <w:sz w:val="20"/>
                  <w:lang w:val="en-US"/>
                </w:rPr>
                <m:t>R</m:t>
              </m:r>
            </m:oMath>
          </w:p>
          <w:p w:rsidR="000D42BA" w:rsidRPr="009073AD" w:rsidRDefault="000D42BA" w:rsidP="00E56B3C">
            <w:pPr>
              <w:jc w:val="both"/>
              <w:rPr>
                <w:rFonts w:eastAsiaTheme="minorEastAsia"/>
                <w:sz w:val="20"/>
                <w:lang w:val="en-US"/>
              </w:rPr>
            </w:pPr>
            <w:r>
              <w:rPr>
                <w:rFonts w:eastAsiaTheme="minorEastAsia"/>
                <w:sz w:val="20"/>
                <w:lang w:val="en-US"/>
              </w:rPr>
              <w:t>efficiency</w:t>
            </w:r>
            <w:r w:rsidRPr="009073AD">
              <w:rPr>
                <w:rFonts w:eastAsiaTheme="minorEastAsia"/>
                <w:sz w:val="20"/>
                <w:lang w:val="en-US"/>
              </w:rPr>
              <w:t xml:space="preserve"> </w:t>
            </w:r>
            <m:oMath>
              <m:r>
                <w:rPr>
                  <w:rFonts w:ascii="Cambria Math" w:eastAsiaTheme="minorEastAsia" w:hAnsi="Cambria Math"/>
                  <w:sz w:val="20"/>
                  <w:lang w:val="en-US"/>
                </w:rPr>
                <m:t>η</m:t>
              </m:r>
            </m:oMath>
          </w:p>
        </w:tc>
        <w:tc>
          <w:tcPr>
            <w:tcW w:w="1695" w:type="dxa"/>
          </w:tcPr>
          <w:p w:rsidR="000D42BA" w:rsidRDefault="000D42BA" w:rsidP="0029444C">
            <w:pPr>
              <w:jc w:val="both"/>
              <w:rPr>
                <w:sz w:val="20"/>
                <w:lang w:val="en-US"/>
              </w:rPr>
            </w:pPr>
            <w:r w:rsidRPr="009073AD">
              <w:rPr>
                <w:rFonts w:eastAsiaTheme="minorEastAsia"/>
                <w:sz w:val="20"/>
                <w:lang w:val="en-US"/>
              </w:rPr>
              <w:t xml:space="preserve">electric current </w:t>
            </w:r>
            <m:oMath>
              <m:r>
                <w:rPr>
                  <w:rFonts w:ascii="Cambria Math" w:hAnsi="Cambria Math"/>
                  <w:sz w:val="20"/>
                  <w:lang w:val="en-US"/>
                </w:rPr>
                <m:t>I</m:t>
              </m:r>
            </m:oMath>
          </w:p>
        </w:tc>
        <w:tc>
          <w:tcPr>
            <w:tcW w:w="1700" w:type="dxa"/>
          </w:tcPr>
          <w:p w:rsidR="000D42BA" w:rsidRDefault="000D42BA" w:rsidP="0029444C">
            <w:pPr>
              <w:jc w:val="both"/>
              <w:rPr>
                <w:sz w:val="20"/>
                <w:lang w:val="en-US"/>
              </w:rPr>
            </w:pPr>
            <w:r>
              <w:rPr>
                <w:sz w:val="20"/>
                <w:lang w:val="en-US"/>
              </w:rPr>
              <w:t xml:space="preserve">electrical input </w:t>
            </w:r>
          </w:p>
          <w:p w:rsidR="000D42BA" w:rsidRDefault="000D42BA" w:rsidP="00E56B3C">
            <w:pPr>
              <w:jc w:val="both"/>
              <w:rPr>
                <w:sz w:val="20"/>
                <w:lang w:val="en-US"/>
              </w:rPr>
            </w:pPr>
            <w:r>
              <w:rPr>
                <w:sz w:val="20"/>
                <w:lang w:val="en-US"/>
              </w:rPr>
              <w:t xml:space="preserve">electrical output </w:t>
            </w:r>
          </w:p>
        </w:tc>
        <w:tc>
          <w:tcPr>
            <w:tcW w:w="2167" w:type="dxa"/>
          </w:tcPr>
          <w:p w:rsidR="000D42BA" w:rsidRDefault="00CB338C" w:rsidP="00EC7F8E">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I</m:t>
                    </m:r>
                  </m:e>
                  <m:sub>
                    <m:r>
                      <w:rPr>
                        <w:rFonts w:ascii="Cambria Math" w:hAnsi="Cambria Math"/>
                        <w:sz w:val="20"/>
                        <w:lang w:val="en-US"/>
                      </w:rPr>
                      <m:t>out</m:t>
                    </m:r>
                  </m:sub>
                </m:sSub>
              </m:oMath>
            </m:oMathPara>
          </w:p>
          <w:p w:rsidR="000D42BA" w:rsidRDefault="00CB338C" w:rsidP="00E56B3C">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f>
                  <m:fPr>
                    <m:type m:val="lin"/>
                    <m:ctrlPr>
                      <w:rPr>
                        <w:rFonts w:ascii="Cambria Math" w:hAnsi="Cambria Math"/>
                        <w:i/>
                        <w:sz w:val="20"/>
                        <w:lang w:val="en-US"/>
                      </w:rPr>
                    </m:ctrlPr>
                  </m:fPr>
                  <m:num>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num>
                  <m:den>
                    <m:r>
                      <w:rPr>
                        <w:rFonts w:ascii="Cambria Math" w:hAnsi="Cambria Math"/>
                        <w:sz w:val="20"/>
                        <w:lang w:val="en-US"/>
                      </w:rPr>
                      <m:t>η</m:t>
                    </m:r>
                  </m:den>
                </m:f>
              </m:oMath>
            </m:oMathPara>
          </w:p>
          <w:p w:rsidR="000D42BA" w:rsidRPr="00E56B3C" w:rsidRDefault="00CB338C" w:rsidP="00E56B3C">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I</m:t>
                    </m:r>
                  </m:e>
                  <m:sub>
                    <m:r>
                      <w:rPr>
                        <w:rFonts w:ascii="Cambria Math" w:hAnsi="Cambria Math"/>
                        <w:sz w:val="20"/>
                        <w:lang w:val="en-US"/>
                      </w:rPr>
                      <m:t>in</m:t>
                    </m:r>
                  </m:sub>
                </m:sSub>
                <m:r>
                  <w:rPr>
                    <w:rFonts w:ascii="Cambria Math" w:hAnsi="Cambria Math"/>
                    <w:sz w:val="20"/>
                    <w:lang w:val="en-US"/>
                  </w:rPr>
                  <m:t>=</m:t>
                </m:r>
                <m:f>
                  <m:fPr>
                    <m:type m:val="lin"/>
                    <m:ctrlPr>
                      <w:rPr>
                        <w:rFonts w:ascii="Cambria Math" w:hAnsi="Cambria Math"/>
                        <w:i/>
                        <w:sz w:val="20"/>
                        <w:lang w:val="en-US"/>
                      </w:rPr>
                    </m:ctrlPr>
                  </m:fPr>
                  <m:num>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num>
                  <m:den>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den>
                </m:f>
              </m:oMath>
            </m:oMathPara>
          </w:p>
          <w:p w:rsidR="000D42BA" w:rsidRPr="00EC7F8E" w:rsidRDefault="00CB338C" w:rsidP="00E56B3C">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1-η</m:t>
                    </m:r>
                  </m:e>
                </m:d>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m:oMathPara>
          </w:p>
        </w:tc>
      </w:tr>
      <w:tr w:rsidR="000D42BA" w:rsidTr="00CD63F6">
        <w:trPr>
          <w:trHeight w:val="244"/>
        </w:trPr>
        <w:tc>
          <w:tcPr>
            <w:tcW w:w="1029" w:type="dxa"/>
          </w:tcPr>
          <w:p w:rsidR="000D42BA" w:rsidRDefault="000D42BA" w:rsidP="00EC7F8E">
            <w:pPr>
              <w:jc w:val="both"/>
              <w:rPr>
                <w:rFonts w:eastAsiaTheme="minorEastAsia"/>
                <w:sz w:val="20"/>
                <w:lang w:val="en-US"/>
              </w:rPr>
            </w:pPr>
            <w:r>
              <w:rPr>
                <w:rFonts w:eastAsiaTheme="minorEastAsia"/>
                <w:sz w:val="20"/>
                <w:lang w:val="en-US"/>
              </w:rPr>
              <w:t>Trans-mission Line (Cable)</w:t>
            </w:r>
          </w:p>
        </w:tc>
        <w:tc>
          <w:tcPr>
            <w:tcW w:w="2481" w:type="dxa"/>
          </w:tcPr>
          <w:p w:rsidR="000D42BA" w:rsidRDefault="000D42BA" w:rsidP="00E56B3C">
            <w:pPr>
              <w:jc w:val="both"/>
              <w:rPr>
                <w:rFonts w:eastAsiaTheme="minorEastAsia"/>
                <w:sz w:val="20"/>
                <w:lang w:val="en-US"/>
              </w:rPr>
            </w:pPr>
            <w:r>
              <w:rPr>
                <w:rFonts w:eastAsiaTheme="minorEastAsia"/>
                <w:sz w:val="20"/>
                <w:lang w:val="en-US"/>
              </w:rPr>
              <w:t>length</w:t>
            </w:r>
            <w:r w:rsidRPr="009073AD">
              <w:rPr>
                <w:rFonts w:eastAsiaTheme="minorEastAsia"/>
                <w:sz w:val="20"/>
                <w:lang w:val="en-US"/>
              </w:rPr>
              <w:t xml:space="preserve"> </w:t>
            </w:r>
            <m:oMath>
              <m:r>
                <w:rPr>
                  <w:rFonts w:ascii="Cambria Math" w:hAnsi="Cambria Math"/>
                  <w:sz w:val="20"/>
                  <w:lang w:val="en-US"/>
                </w:rPr>
                <m:t>l</m:t>
              </m:r>
            </m:oMath>
          </w:p>
          <w:p w:rsidR="000D42BA" w:rsidRDefault="000D42BA" w:rsidP="00E56B3C">
            <w:pPr>
              <w:jc w:val="both"/>
              <w:rPr>
                <w:sz w:val="20"/>
                <w:lang w:val="en-US"/>
              </w:rPr>
            </w:pPr>
            <w:r>
              <w:rPr>
                <w:rFonts w:eastAsiaTheme="minorEastAsia"/>
                <w:sz w:val="20"/>
                <w:lang w:val="en-US"/>
              </w:rPr>
              <w:t>linear resistance</w:t>
            </w:r>
            <w:r w:rsidRPr="009073AD">
              <w:rPr>
                <w:rFonts w:eastAsiaTheme="minorEastAsia"/>
                <w:sz w:val="20"/>
                <w:lang w:val="en-US"/>
              </w:rPr>
              <w:t xml:space="preserve"> </w:t>
            </w:r>
            <m:oMath>
              <m:r>
                <w:rPr>
                  <w:rFonts w:ascii="Cambria Math" w:eastAsiaTheme="minorEastAsia" w:hAnsi="Cambria Math"/>
                  <w:sz w:val="20"/>
                  <w:lang w:val="en-US"/>
                </w:rPr>
                <m:t>ϱ</m:t>
              </m:r>
            </m:oMath>
          </w:p>
        </w:tc>
        <w:tc>
          <w:tcPr>
            <w:tcW w:w="1695" w:type="dxa"/>
          </w:tcPr>
          <w:p w:rsidR="000D42BA" w:rsidRDefault="000D42BA" w:rsidP="0029444C">
            <w:pPr>
              <w:jc w:val="both"/>
              <w:rPr>
                <w:rFonts w:eastAsiaTheme="minorEastAsia"/>
                <w:sz w:val="20"/>
                <w:lang w:val="en-US"/>
              </w:rPr>
            </w:pPr>
            <w:r>
              <w:rPr>
                <w:sz w:val="20"/>
                <w:lang w:val="en-US"/>
              </w:rPr>
              <w:t>input</w:t>
            </w:r>
            <w:r w:rsidRPr="009073AD">
              <w:rPr>
                <w:sz w:val="20"/>
                <w:lang w:val="en-US"/>
              </w:rPr>
              <w:t xml:space="preserve"> voltage </w:t>
            </w:r>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oMath>
          </w:p>
          <w:p w:rsidR="000D42BA" w:rsidRPr="009073AD" w:rsidRDefault="000D42BA" w:rsidP="0029444C">
            <w:pPr>
              <w:jc w:val="both"/>
              <w:rPr>
                <w:sz w:val="20"/>
                <w:lang w:val="en-US"/>
              </w:rPr>
            </w:pPr>
            <w:r w:rsidRPr="009073AD">
              <w:rPr>
                <w:rFonts w:eastAsiaTheme="minorEastAsia"/>
                <w:sz w:val="20"/>
                <w:lang w:val="en-US"/>
              </w:rPr>
              <w:t xml:space="preserve">electric current </w:t>
            </w:r>
            <m:oMath>
              <m:r>
                <w:rPr>
                  <w:rFonts w:ascii="Cambria Math" w:hAnsi="Cambria Math"/>
                  <w:sz w:val="20"/>
                  <w:lang w:val="en-US"/>
                </w:rPr>
                <m:t>I</m:t>
              </m:r>
            </m:oMath>
          </w:p>
        </w:tc>
        <w:tc>
          <w:tcPr>
            <w:tcW w:w="1700" w:type="dxa"/>
          </w:tcPr>
          <w:p w:rsidR="000D42BA" w:rsidRDefault="000D42BA" w:rsidP="0029444C">
            <w:pPr>
              <w:jc w:val="both"/>
              <w:rPr>
                <w:sz w:val="20"/>
                <w:lang w:val="en-US"/>
              </w:rPr>
            </w:pPr>
            <w:r>
              <w:rPr>
                <w:sz w:val="20"/>
                <w:lang w:val="en-US"/>
              </w:rPr>
              <w:t xml:space="preserve">electrical input </w:t>
            </w:r>
          </w:p>
          <w:p w:rsidR="000D42BA" w:rsidRDefault="000D42BA" w:rsidP="0029444C">
            <w:pPr>
              <w:jc w:val="both"/>
              <w:rPr>
                <w:sz w:val="20"/>
                <w:lang w:val="en-US"/>
              </w:rPr>
            </w:pPr>
            <w:r>
              <w:rPr>
                <w:sz w:val="20"/>
                <w:lang w:val="en-US"/>
              </w:rPr>
              <w:t xml:space="preserve">electrical output </w:t>
            </w:r>
          </w:p>
        </w:tc>
        <w:tc>
          <w:tcPr>
            <w:tcW w:w="2167" w:type="dxa"/>
          </w:tcPr>
          <w:p w:rsidR="000D42BA" w:rsidRPr="000D42BA" w:rsidRDefault="000D42BA" w:rsidP="000D42BA">
            <w:pPr>
              <w:jc w:val="both"/>
              <w:rPr>
                <w:rFonts w:eastAsiaTheme="minorEastAsia"/>
                <w:sz w:val="20"/>
                <w:lang w:val="en-US"/>
              </w:rPr>
            </w:pPr>
            <m:oMathPara>
              <m:oMath>
                <m:r>
                  <w:rPr>
                    <w:rFonts w:ascii="Cambria Math" w:hAnsi="Cambria Math"/>
                    <w:sz w:val="20"/>
                    <w:lang w:val="en-US"/>
                  </w:rPr>
                  <m:t>R=l∙</m:t>
                </m:r>
                <m:r>
                  <w:rPr>
                    <w:rFonts w:ascii="Cambria Math" w:eastAsiaTheme="minorEastAsia" w:hAnsi="Cambria Math"/>
                    <w:sz w:val="20"/>
                    <w:lang w:val="en-US"/>
                  </w:rPr>
                  <m:t>ϱ</m:t>
                </m:r>
              </m:oMath>
            </m:oMathPara>
          </w:p>
          <w:p w:rsidR="000D42BA" w:rsidRPr="000D42BA" w:rsidRDefault="000D42BA" w:rsidP="000D42BA">
            <w:pPr>
              <w:jc w:val="both"/>
              <w:rPr>
                <w:rFonts w:eastAsiaTheme="minorEastAsia"/>
                <w:sz w:val="20"/>
                <w:lang w:val="en-US"/>
              </w:rPr>
            </w:pPr>
            <m:oMathPara>
              <m:oMath>
                <m:r>
                  <m:rPr>
                    <m:sty m:val="p"/>
                  </m:rPr>
                  <w:rPr>
                    <w:rFonts w:ascii="Cambria Math" w:hAnsi="Cambria Math"/>
                    <w:sz w:val="20"/>
                    <w:lang w:val="en-US"/>
                  </w:rPr>
                  <m:t>Δ</m:t>
                </m:r>
                <m:r>
                  <w:rPr>
                    <w:rFonts w:ascii="Cambria Math" w:hAnsi="Cambria Math"/>
                    <w:sz w:val="20"/>
                    <w:lang w:val="en-US"/>
                  </w:rPr>
                  <m:t>V=R∙I</m:t>
                </m:r>
              </m:oMath>
            </m:oMathPara>
          </w:p>
          <w:p w:rsidR="000D42BA" w:rsidRDefault="00CB338C" w:rsidP="000D42BA">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in</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V</m:t>
                </m:r>
              </m:oMath>
            </m:oMathPara>
          </w:p>
          <w:p w:rsidR="000D42BA" w:rsidRDefault="00CB338C" w:rsidP="000D42BA">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V∙I</m:t>
                </m:r>
              </m:oMath>
            </m:oMathPara>
          </w:p>
          <w:p w:rsidR="000D42BA" w:rsidRPr="000D42BA" w:rsidRDefault="00CB338C" w:rsidP="000D42BA">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V</m:t>
                    </m:r>
                  </m:e>
                  <m:sub>
                    <m:r>
                      <w:rPr>
                        <w:rFonts w:ascii="Cambria Math" w:hAnsi="Cambria Math"/>
                        <w:sz w:val="20"/>
                        <w:lang w:val="en-US"/>
                      </w:rPr>
                      <m:t>out</m:t>
                    </m:r>
                  </m:sub>
                </m:sSub>
                <m:r>
                  <w:rPr>
                    <w:rFonts w:ascii="Cambria Math" w:hAnsi="Cambria Math"/>
                    <w:sz w:val="20"/>
                    <w:lang w:val="en-US"/>
                  </w:rPr>
                  <m:t>∙I</m:t>
                </m:r>
              </m:oMath>
            </m:oMathPara>
          </w:p>
          <w:p w:rsidR="000D42BA" w:rsidRPr="000D42BA" w:rsidRDefault="00CB338C" w:rsidP="000D42BA">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oMath>
            </m:oMathPara>
          </w:p>
        </w:tc>
      </w:tr>
    </w:tbl>
    <w:p w:rsidR="00675E08" w:rsidRDefault="00675E08" w:rsidP="00EC7F8E">
      <w:pPr>
        <w:jc w:val="both"/>
        <w:rPr>
          <w:b/>
          <w:sz w:val="20"/>
          <w:lang w:val="en-US"/>
        </w:rPr>
      </w:pPr>
    </w:p>
    <w:p w:rsidR="00DC7B6C" w:rsidRPr="00EC7F8E" w:rsidRDefault="00DC7B6C" w:rsidP="00DC7B6C">
      <w:pPr>
        <w:jc w:val="both"/>
        <w:rPr>
          <w:b/>
          <w:lang w:val="en-US"/>
        </w:rPr>
      </w:pPr>
      <w:r>
        <w:rPr>
          <w:b/>
          <w:lang w:val="en-US"/>
        </w:rPr>
        <w:t xml:space="preserve">Thermal Management </w:t>
      </w:r>
      <w:r w:rsidRPr="00EC7F8E">
        <w:rPr>
          <w:b/>
          <w:lang w:val="en-US"/>
        </w:rPr>
        <w:t>System (</w:t>
      </w:r>
      <w:r>
        <w:rPr>
          <w:b/>
          <w:lang w:val="en-US"/>
        </w:rPr>
        <w:t>TMS</w:t>
      </w:r>
      <w:r w:rsidRPr="00EC7F8E">
        <w:rPr>
          <w:b/>
          <w:lang w:val="en-US"/>
        </w:rPr>
        <w:t>)</w:t>
      </w:r>
    </w:p>
    <w:p w:rsidR="00E3117A" w:rsidRDefault="00B86A6E" w:rsidP="00E3117A">
      <w:pPr>
        <w:jc w:val="both"/>
        <w:rPr>
          <w:sz w:val="20"/>
          <w:lang w:val="en-US"/>
        </w:rPr>
      </w:pPr>
      <w:r>
        <w:rPr>
          <w:sz w:val="20"/>
          <w:lang w:val="en-US"/>
        </w:rPr>
        <w:t>For modeling all TMS</w:t>
      </w:r>
      <w:r w:rsidR="00E73940" w:rsidRPr="009073AD">
        <w:rPr>
          <w:sz w:val="20"/>
          <w:lang w:val="en-US"/>
        </w:rPr>
        <w:t xml:space="preserve"> components </w:t>
      </w:r>
      <w:r>
        <w:rPr>
          <w:sz w:val="20"/>
          <w:lang w:val="en-US"/>
        </w:rPr>
        <w:t>it is assumed that simple physical relations of the complexity level that fits the ideal gas</w:t>
      </w:r>
      <w:r w:rsidR="00E3117A">
        <w:rPr>
          <w:sz w:val="20"/>
          <w:lang w:val="en-US"/>
        </w:rPr>
        <w:t xml:space="preserve"> are okay for this phase of the project</w:t>
      </w:r>
    </w:p>
    <w:p w:rsidR="00E3117A" w:rsidRDefault="00E73940" w:rsidP="00E3117A">
      <w:pPr>
        <w:jc w:val="both"/>
        <w:rPr>
          <w:rFonts w:eastAsiaTheme="minorEastAsia"/>
          <w:sz w:val="20"/>
          <w:lang w:val="en-US"/>
        </w:rPr>
      </w:pPr>
      <w:r>
        <w:rPr>
          <w:sz w:val="20"/>
          <w:lang w:val="en-US"/>
        </w:rPr>
        <w:t>The entire TMS architecture is modeled/assembled in a so called “TMSDefinition”-Graph which – in accordance with physical laws – automatically propagates the medium’s mass flow</w:t>
      </w:r>
      <w:r w:rsidRPr="009073AD">
        <w:rPr>
          <w:rFonts w:eastAsiaTheme="minorEastAsia"/>
          <w:sz w:val="20"/>
          <w:lang w:val="en-US"/>
        </w:rPr>
        <w:t xml:space="preserve"> </w:t>
      </w:r>
      <m:oMath>
        <m:acc>
          <m:accPr>
            <m:chr m:val="̇"/>
            <m:ctrlPr>
              <w:rPr>
                <w:rFonts w:ascii="Cambria Math" w:hAnsi="Cambria Math"/>
                <w:i/>
                <w:sz w:val="20"/>
                <w:lang w:val="en-US"/>
              </w:rPr>
            </m:ctrlPr>
          </m:accPr>
          <m:e>
            <m:r>
              <w:rPr>
                <w:rFonts w:ascii="Cambria Math" w:hAnsi="Cambria Math"/>
                <w:sz w:val="20"/>
                <w:lang w:val="en-US"/>
              </w:rPr>
              <m:t>m</m:t>
            </m:r>
          </m:e>
        </m:acc>
      </m:oMath>
      <w:r w:rsidRPr="009073AD">
        <w:rPr>
          <w:rFonts w:eastAsiaTheme="minorEastAsia"/>
          <w:sz w:val="20"/>
          <w:lang w:val="en-US"/>
        </w:rPr>
        <w:t xml:space="preserve"> </w:t>
      </w:r>
      <w:r>
        <w:rPr>
          <w:sz w:val="20"/>
          <w:lang w:val="en-US"/>
        </w:rPr>
        <w:t>upstream and the medium’s temperature</w:t>
      </w:r>
      <w:r w:rsidRPr="009073AD">
        <w:rPr>
          <w:rFonts w:eastAsiaTheme="minorEastAsia"/>
          <w:sz w:val="20"/>
          <w:lang w:val="en-US"/>
        </w:rPr>
        <w:t xml:space="preserve"> </w:t>
      </w:r>
      <m:oMath>
        <m:r>
          <w:rPr>
            <w:rFonts w:ascii="Cambria Math" w:hAnsi="Cambria Math"/>
            <w:sz w:val="20"/>
            <w:lang w:val="en-US"/>
          </w:rPr>
          <m:t>T</m:t>
        </m:r>
      </m:oMath>
      <w:r>
        <w:rPr>
          <w:sz w:val="20"/>
          <w:lang w:val="en-US"/>
        </w:rPr>
        <w:t>, pressure</w:t>
      </w:r>
      <w:r w:rsidRPr="009073AD">
        <w:rPr>
          <w:rFonts w:eastAsiaTheme="minorEastAsia"/>
          <w:sz w:val="20"/>
          <w:lang w:val="en-US"/>
        </w:rPr>
        <w:t xml:space="preserve"> </w:t>
      </w:r>
      <m:oMath>
        <m:r>
          <w:rPr>
            <w:rFonts w:ascii="Cambria Math" w:hAnsi="Cambria Math"/>
            <w:sz w:val="20"/>
            <w:lang w:val="en-US"/>
          </w:rPr>
          <m:t>p</m:t>
        </m:r>
      </m:oMath>
      <w:r w:rsidRPr="009073AD">
        <w:rPr>
          <w:rFonts w:eastAsiaTheme="minorEastAsia"/>
          <w:sz w:val="20"/>
          <w:lang w:val="en-US"/>
        </w:rPr>
        <w:t xml:space="preserve"> </w:t>
      </w:r>
      <w:r>
        <w:rPr>
          <w:sz w:val="20"/>
          <w:lang w:val="en-US"/>
        </w:rPr>
        <w:t>and massic heat capacity</w:t>
      </w:r>
      <w:r w:rsidRPr="009073AD">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c</m:t>
            </m:r>
          </m:e>
          <m:sub>
            <m:r>
              <w:rPr>
                <w:rFonts w:ascii="Cambria Math" w:hAnsi="Cambria Math"/>
                <w:sz w:val="20"/>
                <w:lang w:val="en-US"/>
              </w:rPr>
              <m:t>p</m:t>
            </m:r>
          </m:sub>
        </m:sSub>
      </m:oMath>
      <w:r w:rsidRPr="009073AD">
        <w:rPr>
          <w:rFonts w:eastAsiaTheme="minorEastAsia"/>
          <w:sz w:val="20"/>
          <w:lang w:val="en-US"/>
        </w:rPr>
        <w:t xml:space="preserve"> </w:t>
      </w:r>
      <w:r>
        <w:rPr>
          <w:rFonts w:eastAsiaTheme="minorEastAsia"/>
          <w:sz w:val="20"/>
          <w:lang w:val="en-US"/>
        </w:rPr>
        <w:t>downstream</w:t>
      </w:r>
      <w:r w:rsidR="00E3117A">
        <w:rPr>
          <w:rFonts w:eastAsiaTheme="minorEastAsia"/>
          <w:sz w:val="20"/>
          <w:lang w:val="en-US"/>
        </w:rPr>
        <w:t>; supporting one generic TMS port type</w:t>
      </w:r>
      <w:r w:rsidR="00E3117A">
        <w:rPr>
          <w:sz w:val="20"/>
          <w:lang w:val="en-US"/>
        </w:rPr>
        <w:t>.</w:t>
      </w:r>
    </w:p>
    <w:p w:rsidR="00E73940" w:rsidRPr="00675E08" w:rsidRDefault="00E73940" w:rsidP="00E73940">
      <w:pPr>
        <w:jc w:val="both"/>
        <w:rPr>
          <w:sz w:val="20"/>
          <w:lang w:val="en-US"/>
        </w:rPr>
      </w:pPr>
      <w:r>
        <w:rPr>
          <w:rFonts w:eastAsiaTheme="minorEastAsia"/>
          <w:sz w:val="20"/>
          <w:lang w:val="en-US"/>
        </w:rPr>
        <w:t xml:space="preserve">The following table gives a descriptive overview of all the different types of </w:t>
      </w:r>
      <w:r w:rsidR="004620D2">
        <w:rPr>
          <w:rFonts w:eastAsiaTheme="minorEastAsia"/>
          <w:sz w:val="20"/>
          <w:lang w:val="en-US"/>
        </w:rPr>
        <w:t>TMS</w:t>
      </w:r>
      <w:r>
        <w:rPr>
          <w:rFonts w:eastAsiaTheme="minorEastAsia"/>
          <w:sz w:val="20"/>
          <w:lang w:val="en-US"/>
        </w:rPr>
        <w:t xml:space="preserve"> components used in the course of this META-II project:</w:t>
      </w:r>
    </w:p>
    <w:tbl>
      <w:tblPr>
        <w:tblStyle w:val="Tabellenraster"/>
        <w:tblW w:w="0" w:type="auto"/>
        <w:tblInd w:w="108" w:type="dxa"/>
        <w:tblLook w:val="04A0" w:firstRow="1" w:lastRow="0" w:firstColumn="1" w:lastColumn="0" w:noHBand="0" w:noVBand="1"/>
      </w:tblPr>
      <w:tblGrid>
        <w:gridCol w:w="1149"/>
        <w:gridCol w:w="2253"/>
        <w:gridCol w:w="1985"/>
        <w:gridCol w:w="1630"/>
        <w:gridCol w:w="2163"/>
      </w:tblGrid>
      <w:tr w:rsidR="00E73940" w:rsidRPr="00463C28" w:rsidTr="0029622C">
        <w:trPr>
          <w:trHeight w:val="244"/>
        </w:trPr>
        <w:tc>
          <w:tcPr>
            <w:tcW w:w="1149" w:type="dxa"/>
          </w:tcPr>
          <w:p w:rsidR="00E73940" w:rsidRPr="00463C28" w:rsidRDefault="00E73940" w:rsidP="00BC2F1D">
            <w:pPr>
              <w:jc w:val="both"/>
              <w:rPr>
                <w:b/>
                <w:sz w:val="20"/>
                <w:lang w:val="en-US"/>
              </w:rPr>
            </w:pPr>
            <w:r>
              <w:rPr>
                <w:b/>
                <w:sz w:val="20"/>
                <w:lang w:val="en-US"/>
              </w:rPr>
              <w:t>Type</w:t>
            </w:r>
          </w:p>
        </w:tc>
        <w:tc>
          <w:tcPr>
            <w:tcW w:w="2253" w:type="dxa"/>
          </w:tcPr>
          <w:p w:rsidR="00E73940" w:rsidRDefault="00E73940" w:rsidP="00BC2F1D">
            <w:pPr>
              <w:jc w:val="both"/>
              <w:rPr>
                <w:b/>
                <w:sz w:val="20"/>
                <w:lang w:val="en-US"/>
              </w:rPr>
            </w:pPr>
            <w:r w:rsidRPr="00463C28">
              <w:rPr>
                <w:b/>
                <w:sz w:val="20"/>
                <w:lang w:val="en-US"/>
              </w:rPr>
              <w:t xml:space="preserve">Given by </w:t>
            </w:r>
          </w:p>
          <w:p w:rsidR="00E73940" w:rsidRPr="00463C28" w:rsidRDefault="00E73940" w:rsidP="00BC2F1D">
            <w:pPr>
              <w:jc w:val="both"/>
              <w:rPr>
                <w:b/>
                <w:sz w:val="20"/>
                <w:lang w:val="en-US"/>
              </w:rPr>
            </w:pPr>
            <w:r w:rsidRPr="00463C28">
              <w:rPr>
                <w:b/>
                <w:sz w:val="20"/>
                <w:lang w:val="en-US"/>
              </w:rPr>
              <w:t>component</w:t>
            </w:r>
          </w:p>
        </w:tc>
        <w:tc>
          <w:tcPr>
            <w:tcW w:w="1985" w:type="dxa"/>
          </w:tcPr>
          <w:p w:rsidR="00E73940" w:rsidRDefault="00E73940" w:rsidP="00523680">
            <w:pPr>
              <w:rPr>
                <w:b/>
                <w:sz w:val="20"/>
                <w:lang w:val="en-US"/>
              </w:rPr>
            </w:pPr>
            <w:r>
              <w:rPr>
                <w:b/>
                <w:sz w:val="20"/>
                <w:lang w:val="en-US"/>
              </w:rPr>
              <w:t xml:space="preserve">Given by </w:t>
            </w:r>
          </w:p>
          <w:p w:rsidR="00E73940" w:rsidRPr="00463C28" w:rsidRDefault="00E73940" w:rsidP="00523680">
            <w:pPr>
              <w:rPr>
                <w:b/>
                <w:sz w:val="20"/>
                <w:lang w:val="en-US"/>
              </w:rPr>
            </w:pPr>
            <w:r>
              <w:rPr>
                <w:b/>
                <w:sz w:val="20"/>
                <w:lang w:val="en-US"/>
              </w:rPr>
              <w:t>architecture</w:t>
            </w:r>
          </w:p>
        </w:tc>
        <w:tc>
          <w:tcPr>
            <w:tcW w:w="1630" w:type="dxa"/>
          </w:tcPr>
          <w:p w:rsidR="00E73940" w:rsidRPr="00463C28" w:rsidRDefault="00E73940" w:rsidP="00BC2F1D">
            <w:pPr>
              <w:jc w:val="both"/>
              <w:rPr>
                <w:b/>
                <w:sz w:val="20"/>
                <w:lang w:val="en-US"/>
              </w:rPr>
            </w:pPr>
            <w:r w:rsidRPr="00463C28">
              <w:rPr>
                <w:b/>
                <w:sz w:val="20"/>
                <w:lang w:val="en-US"/>
              </w:rPr>
              <w:t>Ports</w:t>
            </w:r>
          </w:p>
        </w:tc>
        <w:tc>
          <w:tcPr>
            <w:tcW w:w="2163" w:type="dxa"/>
          </w:tcPr>
          <w:p w:rsidR="00E73940" w:rsidRPr="00463C28" w:rsidRDefault="00E73940" w:rsidP="00BC2F1D">
            <w:pPr>
              <w:jc w:val="both"/>
              <w:rPr>
                <w:b/>
                <w:sz w:val="20"/>
                <w:lang w:val="en-US"/>
              </w:rPr>
            </w:pPr>
            <w:r w:rsidRPr="00463C28">
              <w:rPr>
                <w:b/>
                <w:sz w:val="20"/>
                <w:lang w:val="en-US"/>
              </w:rPr>
              <w:t>Formulas</w:t>
            </w:r>
          </w:p>
        </w:tc>
      </w:tr>
      <w:tr w:rsidR="002E04A8" w:rsidTr="0029622C">
        <w:trPr>
          <w:trHeight w:val="244"/>
        </w:trPr>
        <w:tc>
          <w:tcPr>
            <w:tcW w:w="1149" w:type="dxa"/>
          </w:tcPr>
          <w:p w:rsidR="002E04A8" w:rsidRPr="009073AD" w:rsidRDefault="002E04A8" w:rsidP="00BC2F1D">
            <w:pPr>
              <w:jc w:val="both"/>
              <w:rPr>
                <w:sz w:val="20"/>
                <w:lang w:val="en-US"/>
              </w:rPr>
            </w:pPr>
            <w:r>
              <w:rPr>
                <w:sz w:val="20"/>
                <w:lang w:val="en-US"/>
              </w:rPr>
              <w:t>RamAir</w:t>
            </w:r>
          </w:p>
        </w:tc>
        <w:tc>
          <w:tcPr>
            <w:tcW w:w="2253" w:type="dxa"/>
          </w:tcPr>
          <w:p w:rsidR="002E04A8" w:rsidRDefault="002E04A8" w:rsidP="00BC2F1D">
            <w:pPr>
              <w:jc w:val="both"/>
              <w:rPr>
                <w:rFonts w:eastAsiaTheme="minorEastAsia"/>
                <w:sz w:val="20"/>
                <w:lang w:val="en-US"/>
              </w:rPr>
            </w:pPr>
            <w:r>
              <w:rPr>
                <w:sz w:val="20"/>
                <w:lang w:val="en-US"/>
              </w:rPr>
              <w:t>cross-section area</w:t>
            </w:r>
            <w:r w:rsidRPr="009073AD">
              <w:rPr>
                <w:sz w:val="20"/>
                <w:lang w:val="en-US"/>
              </w:rPr>
              <w:t xml:space="preserve"> </w:t>
            </w:r>
            <m:oMath>
              <m:r>
                <w:rPr>
                  <w:rFonts w:ascii="Cambria Math" w:hAnsi="Cambria Math"/>
                  <w:sz w:val="20"/>
                  <w:lang w:val="en-US"/>
                </w:rPr>
                <m:t>A</m:t>
              </m:r>
            </m:oMath>
          </w:p>
          <w:p w:rsidR="002E04A8" w:rsidRDefault="002E04A8" w:rsidP="00BC2F1D">
            <w:pPr>
              <w:jc w:val="both"/>
              <w:rPr>
                <w:sz w:val="20"/>
                <w:lang w:val="en-US"/>
              </w:rPr>
            </w:pPr>
          </w:p>
        </w:tc>
        <w:tc>
          <w:tcPr>
            <w:tcW w:w="1985" w:type="dxa"/>
          </w:tcPr>
          <w:p w:rsidR="002E04A8" w:rsidRDefault="002E04A8" w:rsidP="00523680">
            <w:pPr>
              <w:rPr>
                <w:sz w:val="20"/>
                <w:lang w:val="en-US"/>
              </w:rPr>
            </w:pPr>
            <w:r>
              <w:rPr>
                <w:sz w:val="20"/>
                <w:lang w:val="en-US"/>
              </w:rPr>
              <w:t xml:space="preserve">Heat exchanger </w:t>
            </w:r>
          </w:p>
          <w:p w:rsidR="002E04A8" w:rsidRDefault="002E04A8" w:rsidP="00523680">
            <w:pPr>
              <w:rPr>
                <w:sz w:val="20"/>
                <w:lang w:val="en-US"/>
              </w:rPr>
            </w:pPr>
            <w:r>
              <w:rPr>
                <w:sz w:val="20"/>
                <w:lang w:val="en-US"/>
              </w:rPr>
              <w:t>cold side</w:t>
            </w:r>
          </w:p>
        </w:tc>
        <w:tc>
          <w:tcPr>
            <w:tcW w:w="1630" w:type="dxa"/>
          </w:tcPr>
          <w:p w:rsidR="002E04A8" w:rsidRDefault="002E04A8" w:rsidP="00BC2F1D">
            <w:pPr>
              <w:jc w:val="both"/>
              <w:rPr>
                <w:sz w:val="20"/>
                <w:lang w:val="en-US"/>
              </w:rPr>
            </w:pPr>
            <w:r>
              <w:rPr>
                <w:sz w:val="20"/>
                <w:lang w:val="en-US"/>
              </w:rPr>
              <w:t>TMS input</w:t>
            </w:r>
          </w:p>
          <w:p w:rsidR="002E04A8" w:rsidRDefault="002E04A8" w:rsidP="00BC2F1D">
            <w:pPr>
              <w:jc w:val="both"/>
              <w:rPr>
                <w:sz w:val="20"/>
                <w:lang w:val="en-US"/>
              </w:rPr>
            </w:pPr>
            <w:r>
              <w:rPr>
                <w:sz w:val="20"/>
                <w:lang w:val="en-US"/>
              </w:rPr>
              <w:t>TMS output</w:t>
            </w:r>
          </w:p>
        </w:tc>
        <w:tc>
          <w:tcPr>
            <w:tcW w:w="2163" w:type="dxa"/>
          </w:tcPr>
          <w:p w:rsidR="002E04A8" w:rsidRPr="00463C28" w:rsidRDefault="00CB338C" w:rsidP="00BC2F1D">
            <w:pPr>
              <w:jc w:val="both"/>
              <w:rPr>
                <w:rFonts w:eastAsiaTheme="minorEastAsia"/>
                <w:sz w:val="20"/>
                <w:lang w:val="en-US"/>
              </w:rPr>
            </w:pPr>
            <m:oMathPara>
              <m:oMath>
                <m:sSub>
                  <m:sSubPr>
                    <m:ctrlPr>
                      <w:rPr>
                        <w:rFonts w:ascii="Cambria Math" w:hAnsi="Cambria Math"/>
                        <w:i/>
                        <w:sz w:val="20"/>
                        <w:lang w:val="en-US"/>
                      </w:rPr>
                    </m:ctrlPr>
                  </m:sSubPr>
                  <m:e>
                    <m:r>
                      <w:rPr>
                        <w:rFonts w:ascii="Cambria Math" w:hAnsi="Cambria Math"/>
                        <w:sz w:val="20"/>
                        <w:lang w:val="en-US"/>
                      </w:rPr>
                      <m:t>TMS</m:t>
                    </m:r>
                  </m:e>
                  <m:sub>
                    <m:r>
                      <w:rPr>
                        <w:rFonts w:ascii="Cambria Math" w:hAnsi="Cambria Math"/>
                        <w:sz w:val="20"/>
                        <w:lang w:val="en-US"/>
                      </w:rPr>
                      <m:t>in</m:t>
                    </m:r>
                  </m:sub>
                </m:sSub>
                <m:r>
                  <w:rPr>
                    <w:rFonts w:ascii="Cambria Math" w:hAnsi="Cambria Math"/>
                    <w:sz w:val="20"/>
                    <w:lang w:val="en-US"/>
                  </w:rPr>
                  <m:t>=atmosphere</m:t>
                </m:r>
              </m:oMath>
            </m:oMathPara>
          </w:p>
          <w:p w:rsidR="002E04A8" w:rsidRDefault="002E04A8" w:rsidP="00BC2F1D">
            <w:pPr>
              <w:jc w:val="both"/>
              <w:rPr>
                <w:sz w:val="20"/>
                <w:lang w:val="en-US"/>
              </w:rPr>
            </w:pPr>
          </w:p>
        </w:tc>
      </w:tr>
      <w:tr w:rsidR="002E04A8" w:rsidRPr="006C4C4A" w:rsidTr="0029622C">
        <w:trPr>
          <w:trHeight w:val="244"/>
        </w:trPr>
        <w:tc>
          <w:tcPr>
            <w:tcW w:w="1149" w:type="dxa"/>
          </w:tcPr>
          <w:p w:rsidR="002E04A8" w:rsidRDefault="002E04A8" w:rsidP="00BC2F1D">
            <w:pPr>
              <w:jc w:val="both"/>
              <w:rPr>
                <w:sz w:val="20"/>
                <w:lang w:val="en-US"/>
              </w:rPr>
            </w:pPr>
            <w:r>
              <w:rPr>
                <w:sz w:val="20"/>
                <w:lang w:val="en-US"/>
              </w:rPr>
              <w:lastRenderedPageBreak/>
              <w:t>Heat Exchanger</w:t>
            </w:r>
          </w:p>
        </w:tc>
        <w:tc>
          <w:tcPr>
            <w:tcW w:w="2253" w:type="dxa"/>
          </w:tcPr>
          <w:p w:rsidR="002E04A8" w:rsidRDefault="0029622C" w:rsidP="0029622C">
            <w:pPr>
              <w:jc w:val="both"/>
              <w:rPr>
                <w:rFonts w:eastAsiaTheme="minorEastAsia"/>
                <w:sz w:val="20"/>
                <w:lang w:val="en-US"/>
              </w:rPr>
            </w:pPr>
            <w:r>
              <w:rPr>
                <w:rFonts w:eastAsiaTheme="minorEastAsia"/>
                <w:sz w:val="20"/>
                <w:lang w:val="en-US"/>
              </w:rPr>
              <w:t>effectiveness</w:t>
            </w:r>
            <w:r w:rsidRPr="009073AD">
              <w:rPr>
                <w:rFonts w:eastAsiaTheme="minorEastAsia"/>
                <w:sz w:val="20"/>
                <w:lang w:val="en-US"/>
              </w:rPr>
              <w:t xml:space="preserve"> </w:t>
            </w:r>
            <m:oMath>
              <m:r>
                <w:rPr>
                  <w:rFonts w:ascii="Cambria Math" w:eastAsiaTheme="minorEastAsia" w:hAnsi="Cambria Math"/>
                  <w:sz w:val="20"/>
                  <w:lang w:val="en-US"/>
                </w:rPr>
                <m:t>η</m:t>
              </m:r>
            </m:oMath>
          </w:p>
          <w:p w:rsidR="0029622C" w:rsidRDefault="0029622C" w:rsidP="0029622C">
            <w:pPr>
              <w:jc w:val="both"/>
              <w:rPr>
                <w:sz w:val="20"/>
                <w:lang w:val="en-US"/>
              </w:rPr>
            </w:pPr>
            <w:r>
              <w:rPr>
                <w:sz w:val="20"/>
                <w:lang w:val="en-US"/>
              </w:rPr>
              <w:t xml:space="preserve">cold side </w:t>
            </w:r>
          </w:p>
          <w:p w:rsidR="0029622C" w:rsidRDefault="0029622C" w:rsidP="0029622C">
            <w:pPr>
              <w:jc w:val="both"/>
              <w:rPr>
                <w:rFonts w:eastAsiaTheme="minorEastAsia"/>
                <w:sz w:val="20"/>
                <w:lang w:val="en-US"/>
              </w:rPr>
            </w:pPr>
            <w:r>
              <w:rPr>
                <w:sz w:val="20"/>
                <w:lang w:val="en-US"/>
              </w:rPr>
              <w:t xml:space="preserve">pressure change </w:t>
            </w:r>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c</m:t>
                  </m:r>
                </m:sub>
              </m:sSub>
            </m:oMath>
          </w:p>
          <w:p w:rsidR="0029622C" w:rsidRDefault="0029622C" w:rsidP="0029622C">
            <w:pPr>
              <w:jc w:val="both"/>
              <w:rPr>
                <w:sz w:val="20"/>
                <w:lang w:val="en-US"/>
              </w:rPr>
            </w:pPr>
            <w:r>
              <w:rPr>
                <w:sz w:val="20"/>
                <w:lang w:val="en-US"/>
              </w:rPr>
              <w:t xml:space="preserve">hot side </w:t>
            </w:r>
          </w:p>
          <w:p w:rsidR="0029622C" w:rsidRPr="009073AD" w:rsidRDefault="0029622C" w:rsidP="0029622C">
            <w:pPr>
              <w:jc w:val="both"/>
              <w:rPr>
                <w:sz w:val="20"/>
                <w:lang w:val="en-US"/>
              </w:rPr>
            </w:pPr>
            <w:r>
              <w:rPr>
                <w:sz w:val="20"/>
                <w:lang w:val="en-US"/>
              </w:rPr>
              <w:t xml:space="preserve">pressure change </w:t>
            </w:r>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m:t>
                  </m:r>
                </m:sub>
              </m:sSub>
            </m:oMath>
          </w:p>
        </w:tc>
        <w:tc>
          <w:tcPr>
            <w:tcW w:w="1985" w:type="dxa"/>
          </w:tcPr>
          <w:p w:rsidR="0029622C" w:rsidRDefault="0029622C" w:rsidP="00523680">
            <w:pPr>
              <w:rPr>
                <w:rFonts w:eastAsiaTheme="minorEastAsia"/>
                <w:sz w:val="20"/>
                <w:lang w:val="en-US"/>
              </w:rPr>
            </w:pPr>
            <w:r>
              <w:rPr>
                <w:rFonts w:eastAsiaTheme="minorEastAsia"/>
                <w:sz w:val="20"/>
                <w:lang w:val="en-US"/>
              </w:rPr>
              <w:t xml:space="preserve">Heat Load </w:t>
            </w:r>
            <m:oMath>
              <m:r>
                <w:rPr>
                  <w:rFonts w:ascii="Cambria Math" w:hAnsi="Cambria Math"/>
                  <w:sz w:val="20"/>
                  <w:lang w:val="en-US"/>
                </w:rPr>
                <m:t>Q</m:t>
              </m:r>
            </m:oMath>
          </w:p>
          <w:p w:rsidR="0029622C" w:rsidRDefault="0029622C" w:rsidP="0029622C">
            <w:pPr>
              <w:rPr>
                <w:rFonts w:eastAsiaTheme="minorEastAsia"/>
                <w:sz w:val="20"/>
                <w:lang w:val="en-US"/>
              </w:rPr>
            </w:pPr>
            <w:r>
              <w:rPr>
                <w:rFonts w:eastAsiaTheme="minorEastAsia"/>
                <w:sz w:val="20"/>
                <w:lang w:val="en-US"/>
              </w:rPr>
              <w:t>cold side 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in,c</m:t>
                  </m:r>
                </m:sub>
              </m:sSub>
            </m:oMath>
          </w:p>
          <w:p w:rsidR="0029622C" w:rsidRDefault="0029622C" w:rsidP="0029622C">
            <w:pPr>
              <w:rPr>
                <w:rFonts w:eastAsiaTheme="minorEastAsia"/>
                <w:sz w:val="20"/>
                <w:lang w:val="en-US"/>
              </w:rPr>
            </w:pPr>
            <w:r>
              <w:rPr>
                <w:rFonts w:eastAsiaTheme="minorEastAsia"/>
                <w:sz w:val="20"/>
                <w:lang w:val="en-US"/>
              </w:rPr>
              <w:t xml:space="preserve">cold side input temperature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in,c</m:t>
                  </m:r>
                </m:sub>
              </m:sSub>
            </m:oMath>
          </w:p>
          <w:p w:rsidR="002E04A8" w:rsidRDefault="0029622C" w:rsidP="0029622C">
            <w:pPr>
              <w:rPr>
                <w:rFonts w:eastAsiaTheme="minorEastAsia"/>
                <w:sz w:val="20"/>
                <w:lang w:val="en-US"/>
              </w:rPr>
            </w:pPr>
            <w:r>
              <w:rPr>
                <w:rFonts w:eastAsiaTheme="minorEastAsia"/>
                <w:sz w:val="20"/>
                <w:lang w:val="en-US"/>
              </w:rPr>
              <w:t xml:space="preserve">cold side output mass flow </w:t>
            </w: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out,c</m:t>
                  </m:r>
                </m:sub>
              </m:sSub>
            </m:oMath>
            <w:r w:rsidR="00A95B87">
              <w:rPr>
                <w:rFonts w:eastAsiaTheme="minorEastAsia"/>
                <w:sz w:val="20"/>
                <w:lang w:val="en-US"/>
              </w:rPr>
              <w:t xml:space="preserve"> </w:t>
            </w:r>
          </w:p>
          <w:p w:rsidR="0029622C" w:rsidRDefault="0029622C" w:rsidP="0029622C">
            <w:pPr>
              <w:rPr>
                <w:rFonts w:eastAsiaTheme="minorEastAsia"/>
                <w:sz w:val="20"/>
                <w:lang w:val="en-US"/>
              </w:rPr>
            </w:pPr>
            <w:r>
              <w:rPr>
                <w:rFonts w:eastAsiaTheme="minorEastAsia"/>
                <w:sz w:val="20"/>
                <w:lang w:val="en-US"/>
              </w:rPr>
              <w:t>hot side 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in,h</m:t>
                  </m:r>
                </m:sub>
              </m:sSub>
            </m:oMath>
          </w:p>
          <w:p w:rsidR="0029622C" w:rsidRDefault="0029622C" w:rsidP="0029622C">
            <w:pPr>
              <w:rPr>
                <w:rFonts w:eastAsiaTheme="minorEastAsia"/>
                <w:sz w:val="20"/>
                <w:lang w:val="en-US"/>
              </w:rPr>
            </w:pPr>
            <w:r>
              <w:rPr>
                <w:rFonts w:eastAsiaTheme="minorEastAsia"/>
                <w:sz w:val="20"/>
                <w:lang w:val="en-US"/>
              </w:rPr>
              <w:t xml:space="preserve">hot side input temperature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in,h</m:t>
                  </m:r>
                </m:sub>
              </m:sSub>
            </m:oMath>
          </w:p>
          <w:p w:rsidR="0029622C" w:rsidRPr="009073AD" w:rsidRDefault="0029622C" w:rsidP="0029622C">
            <w:pPr>
              <w:rPr>
                <w:rFonts w:eastAsiaTheme="minorEastAsia"/>
                <w:sz w:val="20"/>
                <w:lang w:val="en-US"/>
              </w:rPr>
            </w:pPr>
            <w:r>
              <w:rPr>
                <w:rFonts w:eastAsiaTheme="minorEastAsia"/>
                <w:sz w:val="20"/>
                <w:lang w:val="en-US"/>
              </w:rPr>
              <w:t xml:space="preserve">hot side output mass flow </w:t>
            </w: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out,h</m:t>
                  </m:r>
                </m:sub>
              </m:sSub>
            </m:oMath>
          </w:p>
        </w:tc>
        <w:tc>
          <w:tcPr>
            <w:tcW w:w="1630" w:type="dxa"/>
          </w:tcPr>
          <w:p w:rsidR="002E04A8" w:rsidRDefault="002E04A8" w:rsidP="00BC2F1D">
            <w:pPr>
              <w:jc w:val="both"/>
              <w:rPr>
                <w:sz w:val="20"/>
                <w:lang w:val="en-US"/>
              </w:rPr>
            </w:pPr>
            <w:r>
              <w:rPr>
                <w:sz w:val="20"/>
                <w:lang w:val="en-US"/>
              </w:rPr>
              <w:t>TMS cold input</w:t>
            </w:r>
          </w:p>
          <w:p w:rsidR="002E04A8" w:rsidRDefault="002E04A8" w:rsidP="002E04A8">
            <w:pPr>
              <w:jc w:val="both"/>
              <w:rPr>
                <w:sz w:val="20"/>
                <w:lang w:val="en-US"/>
              </w:rPr>
            </w:pPr>
            <w:r>
              <w:rPr>
                <w:sz w:val="20"/>
                <w:lang w:val="en-US"/>
              </w:rPr>
              <w:t xml:space="preserve">TMS cold output </w:t>
            </w:r>
          </w:p>
          <w:p w:rsidR="002E04A8" w:rsidRDefault="002E04A8" w:rsidP="002E04A8">
            <w:pPr>
              <w:jc w:val="both"/>
              <w:rPr>
                <w:sz w:val="20"/>
                <w:lang w:val="en-US"/>
              </w:rPr>
            </w:pPr>
            <w:r>
              <w:rPr>
                <w:sz w:val="20"/>
                <w:lang w:val="en-US"/>
              </w:rPr>
              <w:t>TMS hot input</w:t>
            </w:r>
          </w:p>
          <w:p w:rsidR="002E04A8" w:rsidRDefault="002E04A8" w:rsidP="002E04A8">
            <w:pPr>
              <w:jc w:val="both"/>
              <w:rPr>
                <w:sz w:val="20"/>
                <w:lang w:val="en-US"/>
              </w:rPr>
            </w:pPr>
            <w:r>
              <w:rPr>
                <w:sz w:val="20"/>
                <w:lang w:val="en-US"/>
              </w:rPr>
              <w:t>TMS hot output</w:t>
            </w:r>
          </w:p>
        </w:tc>
        <w:tc>
          <w:tcPr>
            <w:tcW w:w="2163" w:type="dxa"/>
          </w:tcPr>
          <w:p w:rsidR="002E04A8" w:rsidRPr="0029622C" w:rsidRDefault="00CB338C" w:rsidP="00BC2F1D">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c</m:t>
                    </m:r>
                  </m:sub>
                </m:sSub>
                <m:r>
                  <w:rPr>
                    <w:rFonts w:ascii="Cambria Math" w:hAnsi="Cambria Math"/>
                    <w:sz w:val="20"/>
                    <w:lang w:val="en-US"/>
                  </w:rPr>
                  <m:t>=</m:t>
                </m:r>
                <m:f>
                  <m:fPr>
                    <m:type m:val="lin"/>
                    <m:ctrlPr>
                      <w:rPr>
                        <w:rFonts w:ascii="Cambria Math" w:hAnsi="Cambria Math"/>
                        <w:i/>
                        <w:sz w:val="20"/>
                        <w:lang w:val="en-US"/>
                      </w:rPr>
                    </m:ctrlPr>
                  </m:fPr>
                  <m:num>
                    <m:r>
                      <w:rPr>
                        <w:rFonts w:ascii="Cambria Math" w:hAnsi="Cambria Math"/>
                        <w:sz w:val="20"/>
                        <w:lang w:val="en-US"/>
                      </w:rPr>
                      <m:t>Q</m:t>
                    </m:r>
                  </m:num>
                  <m:den>
                    <m:d>
                      <m:dPr>
                        <m:ctrlPr>
                          <w:rPr>
                            <w:rFonts w:ascii="Cambria Math" w:hAnsi="Cambria Math"/>
                            <w:i/>
                            <w:sz w:val="20"/>
                            <w:lang w:val="en-US"/>
                          </w:rPr>
                        </m:ctrlPr>
                      </m:dPr>
                      <m:e>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c</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c</m:t>
                            </m:r>
                          </m:e>
                          <m:sub>
                            <m:r>
                              <w:rPr>
                                <w:rFonts w:ascii="Cambria Math" w:hAnsi="Cambria Math"/>
                                <w:sz w:val="20"/>
                                <w:lang w:val="en-US"/>
                              </w:rPr>
                              <m:t>p,c</m:t>
                            </m:r>
                          </m:sub>
                        </m:sSub>
                      </m:e>
                    </m:d>
                  </m:den>
                </m:f>
              </m:oMath>
            </m:oMathPara>
          </w:p>
          <w:p w:rsidR="00692580" w:rsidRPr="00692580" w:rsidRDefault="00CB338C" w:rsidP="0029622C">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out,c</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in,c</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c</m:t>
                    </m:r>
                  </m:sub>
                </m:sSub>
              </m:oMath>
            </m:oMathPara>
          </w:p>
          <w:p w:rsidR="0029622C" w:rsidRPr="00692580" w:rsidRDefault="00CB338C" w:rsidP="0029622C">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h</m:t>
                    </m:r>
                  </m:sub>
                </m:sSub>
                <m:r>
                  <w:rPr>
                    <w:rFonts w:ascii="Cambria Math" w:hAnsi="Cambria Math"/>
                    <w:sz w:val="20"/>
                    <w:lang w:val="en-US"/>
                  </w:rPr>
                  <m:t>=</m:t>
                </m:r>
                <m:f>
                  <m:fPr>
                    <m:type m:val="lin"/>
                    <m:ctrlPr>
                      <w:rPr>
                        <w:rFonts w:ascii="Cambria Math" w:hAnsi="Cambria Math"/>
                        <w:i/>
                        <w:sz w:val="20"/>
                        <w:lang w:val="en-US"/>
                      </w:rPr>
                    </m:ctrlPr>
                  </m:fPr>
                  <m:num>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c</m:t>
                        </m:r>
                      </m:sub>
                    </m:sSub>
                  </m:num>
                  <m:den>
                    <m:r>
                      <w:rPr>
                        <w:rFonts w:ascii="Cambria Math" w:hAnsi="Cambria Math"/>
                        <w:sz w:val="20"/>
                        <w:lang w:val="en-US"/>
                      </w:rPr>
                      <m:t>η</m:t>
                    </m:r>
                  </m:den>
                </m:f>
              </m:oMath>
            </m:oMathPara>
          </w:p>
          <w:p w:rsidR="00692580" w:rsidRPr="00692580" w:rsidRDefault="00CB338C" w:rsidP="00692580">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out,h</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in,h</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h</m:t>
                    </m:r>
                  </m:sub>
                </m:sSub>
              </m:oMath>
            </m:oMathPara>
          </w:p>
          <w:p w:rsidR="00692580" w:rsidRPr="00692580" w:rsidRDefault="00CB338C" w:rsidP="00692580">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out,h</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m:t>
                    </m:r>
                    <m:r>
                      <w:rPr>
                        <w:rFonts w:ascii="Cambria Math" w:hAnsi="Cambria Math"/>
                        <w:sz w:val="20"/>
                        <w:lang w:val="en-US"/>
                      </w:rPr>
                      <m:t>n,h</m:t>
                    </m:r>
                  </m:sub>
                </m:sSub>
                <m:r>
                  <w:rPr>
                    <w:rFonts w:ascii="Cambria Math" w:hAnsi="Cambria Math"/>
                    <w:sz w:val="20"/>
                    <w:lang w:val="en-US"/>
                  </w:rPr>
                  <m:t>+</m:t>
                </m:r>
                <m:sSub>
                  <m:sSubPr>
                    <m:ctrlPr>
                      <w:rPr>
                        <w:rFonts w:ascii="Cambria Math" w:hAnsi="Cambria Math"/>
                        <w:sz w:val="20"/>
                        <w:lang w:val="en-US"/>
                      </w:rPr>
                    </m:ctrlPr>
                  </m:sSubPr>
                  <m:e>
                    <m:r>
                      <m:rPr>
                        <m:sty m:val="p"/>
                      </m:rPr>
                      <w:rPr>
                        <w:rFonts w:ascii="Cambria Math" w:hAnsi="Cambria Math"/>
                        <w:sz w:val="20"/>
                        <w:lang w:val="en-US"/>
                      </w:rPr>
                      <m:t>Δ</m:t>
                    </m:r>
                    <m:r>
                      <w:rPr>
                        <w:rFonts w:ascii="Cambria Math" w:hAnsi="Cambria Math"/>
                        <w:sz w:val="20"/>
                        <w:lang w:val="en-US"/>
                      </w:rPr>
                      <m:t>p</m:t>
                    </m:r>
                  </m:e>
                  <m:sub>
                    <m:r>
                      <w:rPr>
                        <w:rFonts w:ascii="Cambria Math" w:hAnsi="Cambria Math"/>
                        <w:sz w:val="20"/>
                        <w:lang w:val="en-US"/>
                      </w:rPr>
                      <m:t>h</m:t>
                    </m:r>
                  </m:sub>
                </m:sSub>
              </m:oMath>
            </m:oMathPara>
          </w:p>
          <w:p w:rsidR="00692580" w:rsidRPr="009073AD" w:rsidRDefault="00CB338C" w:rsidP="00692580">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out,c</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in,c</m:t>
                    </m:r>
                  </m:sub>
                </m:sSub>
                <m:r>
                  <w:rPr>
                    <w:rFonts w:ascii="Cambria Math" w:hAnsi="Cambria Math"/>
                    <w:sz w:val="20"/>
                    <w:lang w:val="en-US"/>
                  </w:rPr>
                  <m:t>+</m:t>
                </m:r>
                <m:sSub>
                  <m:sSubPr>
                    <m:ctrlPr>
                      <w:rPr>
                        <w:rFonts w:ascii="Cambria Math" w:hAnsi="Cambria Math"/>
                        <w:sz w:val="20"/>
                        <w:lang w:val="en-US"/>
                      </w:rPr>
                    </m:ctrlPr>
                  </m:sSubPr>
                  <m:e>
                    <m:r>
                      <m:rPr>
                        <m:sty m:val="p"/>
                      </m:rPr>
                      <w:rPr>
                        <w:rFonts w:ascii="Cambria Math" w:hAnsi="Cambria Math"/>
                        <w:sz w:val="20"/>
                        <w:lang w:val="en-US"/>
                      </w:rPr>
                      <m:t>Δ</m:t>
                    </m:r>
                    <m:r>
                      <w:rPr>
                        <w:rFonts w:ascii="Cambria Math" w:hAnsi="Cambria Math"/>
                        <w:sz w:val="20"/>
                        <w:lang w:val="en-US"/>
                      </w:rPr>
                      <m:t>p</m:t>
                    </m:r>
                  </m:e>
                  <m:sub>
                    <m:r>
                      <w:rPr>
                        <w:rFonts w:ascii="Cambria Math" w:hAnsi="Cambria Math"/>
                        <w:sz w:val="20"/>
                        <w:lang w:val="en-US"/>
                      </w:rPr>
                      <m:t>c</m:t>
                    </m:r>
                  </m:sub>
                </m:sSub>
              </m:oMath>
            </m:oMathPara>
          </w:p>
        </w:tc>
      </w:tr>
      <w:tr w:rsidR="0029622C" w:rsidTr="0029622C">
        <w:trPr>
          <w:trHeight w:val="244"/>
        </w:trPr>
        <w:tc>
          <w:tcPr>
            <w:tcW w:w="1149" w:type="dxa"/>
          </w:tcPr>
          <w:p w:rsidR="0029622C" w:rsidRDefault="0029622C" w:rsidP="00BC2F1D">
            <w:pPr>
              <w:jc w:val="both"/>
              <w:rPr>
                <w:sz w:val="20"/>
                <w:lang w:val="en-US"/>
              </w:rPr>
            </w:pPr>
            <w:r>
              <w:rPr>
                <w:sz w:val="20"/>
                <w:lang w:val="en-US"/>
              </w:rPr>
              <w:t>FuelTank</w:t>
            </w:r>
          </w:p>
        </w:tc>
        <w:tc>
          <w:tcPr>
            <w:tcW w:w="2253" w:type="dxa"/>
          </w:tcPr>
          <w:p w:rsidR="0029622C" w:rsidRPr="009073AD" w:rsidRDefault="0029622C" w:rsidP="00BC2F1D">
            <w:pPr>
              <w:jc w:val="both"/>
              <w:rPr>
                <w:sz w:val="20"/>
                <w:lang w:val="en-US"/>
              </w:rPr>
            </w:pPr>
            <w:r>
              <w:rPr>
                <w:sz w:val="20"/>
                <w:lang w:val="en-US"/>
              </w:rPr>
              <w:t>-</w:t>
            </w:r>
          </w:p>
        </w:tc>
        <w:tc>
          <w:tcPr>
            <w:tcW w:w="1985" w:type="dxa"/>
          </w:tcPr>
          <w:p w:rsidR="0029622C" w:rsidRDefault="0029622C" w:rsidP="00BC2F1D">
            <w:pPr>
              <w:rPr>
                <w:rFonts w:eastAsiaTheme="minorEastAsia"/>
                <w:sz w:val="20"/>
                <w:lang w:val="en-US"/>
              </w:rPr>
            </w:pPr>
            <w:r>
              <w:rPr>
                <w:rFonts w:eastAsiaTheme="minorEastAsia"/>
                <w:sz w:val="20"/>
                <w:lang w:val="en-US"/>
              </w:rPr>
              <w:t>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w:p>
          <w:p w:rsidR="0029622C" w:rsidRDefault="0029622C" w:rsidP="00BC2F1D">
            <w:pPr>
              <w:rPr>
                <w:rFonts w:eastAsiaTheme="minorEastAsia"/>
                <w:sz w:val="20"/>
                <w:lang w:val="en-US"/>
              </w:rPr>
            </w:pPr>
            <w:r>
              <w:rPr>
                <w:rFonts w:eastAsiaTheme="minorEastAsia"/>
                <w:sz w:val="20"/>
                <w:lang w:val="en-US"/>
              </w:rPr>
              <w:t>input temperature</w:t>
            </w:r>
          </w:p>
          <w:p w:rsidR="0029622C" w:rsidRDefault="0029622C" w:rsidP="00BC2F1D">
            <w:pPr>
              <w:rPr>
                <w:rFonts w:eastAsiaTheme="minorEastAsia"/>
                <w:sz w:val="20"/>
                <w:lang w:val="en-US"/>
              </w:rPr>
            </w:pPr>
            <w:r>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oMath>
          </w:p>
          <w:p w:rsidR="0029622C" w:rsidRPr="001533C0" w:rsidRDefault="0029622C" w:rsidP="00BC2F1D">
            <w:pPr>
              <w:rPr>
                <w:rFonts w:eastAsiaTheme="minorEastAsia"/>
                <w:sz w:val="20"/>
                <w:lang w:val="en-US"/>
              </w:rPr>
            </w:pPr>
            <w:r>
              <w:rPr>
                <w:rFonts w:eastAsiaTheme="minorEastAsia"/>
                <w:sz w:val="20"/>
                <w:lang w:val="en-US"/>
              </w:rPr>
              <w:t>output mass flow</w:t>
            </w:r>
          </w:p>
          <w:p w:rsidR="0029622C" w:rsidRPr="00944C97" w:rsidRDefault="00CB338C" w:rsidP="00BC2F1D">
            <w:pPr>
              <w:rPr>
                <w:rFonts w:eastAsiaTheme="minorEastAsia"/>
                <w:sz w:val="20"/>
                <w:lang w:val="en-US"/>
              </w:rPr>
            </w:pPr>
            <m:oMathPara>
              <m:oMathParaPr>
                <m:jc m:val="left"/>
              </m:oMathParaP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m:t>
                    </m:r>
                  </m:sub>
                </m:sSub>
              </m:oMath>
            </m:oMathPara>
          </w:p>
        </w:tc>
        <w:tc>
          <w:tcPr>
            <w:tcW w:w="1630" w:type="dxa"/>
          </w:tcPr>
          <w:p w:rsidR="0029622C" w:rsidRDefault="0029622C" w:rsidP="00BC2F1D">
            <w:pPr>
              <w:jc w:val="both"/>
              <w:rPr>
                <w:sz w:val="20"/>
                <w:lang w:val="en-US"/>
              </w:rPr>
            </w:pPr>
            <w:r>
              <w:rPr>
                <w:sz w:val="20"/>
                <w:lang w:val="en-US"/>
              </w:rPr>
              <w:t>TMS input</w:t>
            </w:r>
          </w:p>
          <w:p w:rsidR="0029622C" w:rsidRDefault="0029622C" w:rsidP="00BC2F1D">
            <w:pPr>
              <w:jc w:val="both"/>
              <w:rPr>
                <w:sz w:val="20"/>
                <w:lang w:val="en-US"/>
              </w:rPr>
            </w:pPr>
            <w:r>
              <w:rPr>
                <w:sz w:val="20"/>
                <w:lang w:val="en-US"/>
              </w:rPr>
              <w:t>TMS output</w:t>
            </w:r>
          </w:p>
        </w:tc>
        <w:tc>
          <w:tcPr>
            <w:tcW w:w="2163" w:type="dxa"/>
          </w:tcPr>
          <w:p w:rsidR="0029622C" w:rsidRDefault="0029622C" w:rsidP="00BC2F1D">
            <w:pPr>
              <w:jc w:val="center"/>
              <w:rPr>
                <w:rFonts w:ascii="Cambria Math" w:eastAsia="Calibri" w:hAnsi="Cambria Math" w:cs="Times New Roman"/>
                <w:i/>
                <w:sz w:val="20"/>
                <w:vertAlign w:val="subscript"/>
                <w:lang w:val="en-US"/>
              </w:rPr>
            </w:pPr>
            <w:r w:rsidRPr="008C47B4">
              <w:rPr>
                <w:rFonts w:ascii="Cambria Math" w:eastAsia="Calibri" w:hAnsi="Cambria Math" w:cs="Times New Roman"/>
                <w:i/>
                <w:sz w:val="20"/>
                <w:lang w:val="en-US"/>
              </w:rPr>
              <w:t>TMS</w:t>
            </w:r>
            <w:r w:rsidRPr="008C47B4">
              <w:rPr>
                <w:rFonts w:ascii="Cambria Math" w:eastAsia="Calibri" w:hAnsi="Cambria Math" w:cs="Times New Roman"/>
                <w:i/>
                <w:sz w:val="20"/>
                <w:vertAlign w:val="subscript"/>
                <w:lang w:val="en-US"/>
              </w:rPr>
              <w:t>in</w:t>
            </w:r>
            <w:r w:rsidRPr="008C47B4">
              <w:rPr>
                <w:rFonts w:ascii="Cambria Math" w:eastAsia="Calibri" w:hAnsi="Cambria Math" w:cs="Times New Roman"/>
                <w:i/>
                <w:sz w:val="20"/>
                <w:lang w:val="en-US"/>
              </w:rPr>
              <w:t xml:space="preserve"> = TMS</w:t>
            </w:r>
            <w:r w:rsidRPr="008C47B4">
              <w:rPr>
                <w:rFonts w:ascii="Cambria Math" w:eastAsia="Calibri" w:hAnsi="Cambria Math" w:cs="Times New Roman"/>
                <w:i/>
                <w:sz w:val="20"/>
                <w:vertAlign w:val="subscript"/>
                <w:lang w:val="en-US"/>
              </w:rPr>
              <w:t>out</w:t>
            </w:r>
          </w:p>
          <w:p w:rsidR="0029622C" w:rsidRPr="008C47B4" w:rsidRDefault="0029622C" w:rsidP="00BC2F1D">
            <w:pPr>
              <w:jc w:val="center"/>
              <w:rPr>
                <w:rFonts w:ascii="Cambria Math" w:eastAsia="Calibri" w:hAnsi="Cambria Math" w:cs="Times New Roman"/>
                <w:i/>
                <w:sz w:val="20"/>
                <w:lang w:val="en-US"/>
              </w:rPr>
            </w:pPr>
            <w:r w:rsidRPr="008C47B4">
              <w:rPr>
                <w:rFonts w:ascii="Cambria Math" w:eastAsia="Calibri" w:hAnsi="Cambria Math" w:cs="Times New Roman"/>
                <w:i/>
                <w:sz w:val="20"/>
                <w:lang w:val="en-US"/>
              </w:rPr>
              <w:t>(no losses)</w:t>
            </w:r>
          </w:p>
        </w:tc>
      </w:tr>
      <w:tr w:rsidR="0029622C" w:rsidTr="0029622C">
        <w:trPr>
          <w:trHeight w:val="244"/>
        </w:trPr>
        <w:tc>
          <w:tcPr>
            <w:tcW w:w="1149" w:type="dxa"/>
          </w:tcPr>
          <w:p w:rsidR="0029622C" w:rsidRDefault="0029622C" w:rsidP="00BC2F1D">
            <w:pPr>
              <w:jc w:val="both"/>
              <w:rPr>
                <w:sz w:val="20"/>
                <w:lang w:val="en-US"/>
              </w:rPr>
            </w:pPr>
            <w:r>
              <w:rPr>
                <w:sz w:val="20"/>
                <w:lang w:val="en-US"/>
              </w:rPr>
              <w:t>HeatLoad</w:t>
            </w:r>
          </w:p>
        </w:tc>
        <w:tc>
          <w:tcPr>
            <w:tcW w:w="2253" w:type="dxa"/>
          </w:tcPr>
          <w:p w:rsidR="0029622C" w:rsidRPr="009073AD" w:rsidRDefault="0029622C" w:rsidP="00516AE1">
            <w:pPr>
              <w:jc w:val="both"/>
              <w:rPr>
                <w:sz w:val="20"/>
                <w:lang w:val="en-US"/>
              </w:rPr>
            </w:pPr>
            <w:r>
              <w:rPr>
                <w:sz w:val="20"/>
                <w:lang w:val="en-US"/>
              </w:rPr>
              <w:t xml:space="preserve">temperature change </w:t>
            </w:r>
            <m:oMath>
              <m:r>
                <w:rPr>
                  <w:rFonts w:ascii="Cambria Math" w:hAnsi="Cambria Math"/>
                  <w:sz w:val="20"/>
                  <w:lang w:val="en-US"/>
                </w:rPr>
                <m:t>∆T</m:t>
              </m:r>
            </m:oMath>
          </w:p>
        </w:tc>
        <w:tc>
          <w:tcPr>
            <w:tcW w:w="1985" w:type="dxa"/>
          </w:tcPr>
          <w:p w:rsidR="0029622C" w:rsidRDefault="0029622C" w:rsidP="00523680">
            <w:pPr>
              <w:rPr>
                <w:rFonts w:eastAsiaTheme="minorEastAsia"/>
                <w:sz w:val="20"/>
                <w:lang w:val="en-US"/>
              </w:rPr>
            </w:pPr>
            <w:r>
              <w:rPr>
                <w:rFonts w:eastAsiaTheme="minorEastAsia"/>
                <w:sz w:val="20"/>
                <w:lang w:val="en-US"/>
              </w:rPr>
              <w:t xml:space="preserve">Heat Load </w:t>
            </w:r>
            <m:oMath>
              <m:r>
                <w:rPr>
                  <w:rFonts w:ascii="Cambria Math" w:hAnsi="Cambria Math"/>
                  <w:sz w:val="20"/>
                  <w:lang w:val="en-US"/>
                </w:rPr>
                <m:t>Q</m:t>
              </m:r>
            </m:oMath>
          </w:p>
          <w:p w:rsidR="0029622C" w:rsidRDefault="0029622C" w:rsidP="00523680">
            <w:pPr>
              <w:rPr>
                <w:rFonts w:eastAsiaTheme="minorEastAsia"/>
                <w:sz w:val="20"/>
                <w:lang w:val="en-US"/>
              </w:rPr>
            </w:pPr>
            <w:r>
              <w:rPr>
                <w:rFonts w:eastAsiaTheme="minorEastAsia"/>
                <w:sz w:val="20"/>
                <w:lang w:val="en-US"/>
              </w:rPr>
              <w:t>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w:p>
          <w:p w:rsidR="0029622C" w:rsidRDefault="0029622C" w:rsidP="00523680">
            <w:pPr>
              <w:rPr>
                <w:rFonts w:eastAsiaTheme="minorEastAsia"/>
                <w:sz w:val="20"/>
                <w:lang w:val="en-US"/>
              </w:rPr>
            </w:pPr>
            <w:r>
              <w:rPr>
                <w:rFonts w:eastAsiaTheme="minorEastAsia"/>
                <w:sz w:val="20"/>
                <w:lang w:val="en-US"/>
              </w:rPr>
              <w:t>input temperature</w:t>
            </w:r>
          </w:p>
          <w:p w:rsidR="0029622C" w:rsidRDefault="0029622C" w:rsidP="00523680">
            <w:pPr>
              <w:rPr>
                <w:rFonts w:eastAsiaTheme="minorEastAsia"/>
                <w:sz w:val="20"/>
                <w:lang w:val="en-US"/>
              </w:rPr>
            </w:pPr>
            <w:r>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oMath>
          </w:p>
          <w:p w:rsidR="0029622C" w:rsidRPr="001533C0" w:rsidRDefault="0029622C" w:rsidP="00523680">
            <w:pPr>
              <w:rPr>
                <w:rFonts w:eastAsiaTheme="minorEastAsia"/>
                <w:sz w:val="20"/>
                <w:lang w:val="en-US"/>
              </w:rPr>
            </w:pPr>
            <w:r>
              <w:rPr>
                <w:rFonts w:eastAsiaTheme="minorEastAsia"/>
                <w:sz w:val="20"/>
                <w:lang w:val="en-US"/>
              </w:rPr>
              <w:t>output mass flow</w:t>
            </w:r>
          </w:p>
          <w:p w:rsidR="0029622C" w:rsidRPr="00523680" w:rsidRDefault="00CB338C" w:rsidP="00523680">
            <w:pPr>
              <w:rPr>
                <w:rFonts w:eastAsiaTheme="minorEastAsia"/>
                <w:sz w:val="20"/>
                <w:lang w:val="en-US"/>
              </w:rPr>
            </w:pPr>
            <m:oMathPara>
              <m:oMathParaPr>
                <m:jc m:val="left"/>
              </m:oMathParaP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m:t>
                    </m:r>
                  </m:sub>
                </m:sSub>
              </m:oMath>
            </m:oMathPara>
          </w:p>
        </w:tc>
        <w:tc>
          <w:tcPr>
            <w:tcW w:w="1630" w:type="dxa"/>
          </w:tcPr>
          <w:p w:rsidR="0029622C" w:rsidRDefault="0029622C" w:rsidP="00BC2F1D">
            <w:pPr>
              <w:jc w:val="both"/>
              <w:rPr>
                <w:sz w:val="20"/>
                <w:lang w:val="en-US"/>
              </w:rPr>
            </w:pPr>
            <w:r>
              <w:rPr>
                <w:sz w:val="20"/>
                <w:lang w:val="en-US"/>
              </w:rPr>
              <w:t>TMS input</w:t>
            </w:r>
          </w:p>
          <w:p w:rsidR="0029622C" w:rsidRDefault="0029622C" w:rsidP="00BC2F1D">
            <w:pPr>
              <w:jc w:val="both"/>
              <w:rPr>
                <w:sz w:val="20"/>
                <w:lang w:val="en-US"/>
              </w:rPr>
            </w:pPr>
            <w:r>
              <w:rPr>
                <w:sz w:val="20"/>
                <w:lang w:val="en-US"/>
              </w:rPr>
              <w:t>TMS output</w:t>
            </w:r>
          </w:p>
        </w:tc>
        <w:tc>
          <w:tcPr>
            <w:tcW w:w="2163" w:type="dxa"/>
          </w:tcPr>
          <w:p w:rsidR="0029622C" w:rsidRPr="00516AE1" w:rsidRDefault="0029622C" w:rsidP="00516AE1">
            <w:pPr>
              <w:jc w:val="both"/>
              <w:rPr>
                <w:rFonts w:ascii="Calibri" w:eastAsia="Calibri" w:hAnsi="Calibri" w:cs="Times New Roman"/>
                <w:sz w:val="20"/>
                <w:lang w:val="en-US"/>
              </w:rPr>
            </w:pPr>
            <m:oMathPara>
              <m:oMath>
                <m:r>
                  <w:rPr>
                    <w:rFonts w:ascii="Cambria Math" w:hAnsi="Cambria Math"/>
                    <w:sz w:val="20"/>
                    <w:lang w:val="en-US"/>
                  </w:rPr>
                  <m:t>Q=</m:t>
                </m:r>
                <m:nary>
                  <m:naryPr>
                    <m:chr m:val="∑"/>
                    <m:limLoc m:val="undOvr"/>
                    <m:subHide m:val="1"/>
                    <m:supHide m:val="1"/>
                    <m:ctrlPr>
                      <w:rPr>
                        <w:rFonts w:ascii="Cambria Math" w:hAnsi="Cambria Math"/>
                        <w:i/>
                        <w:sz w:val="20"/>
                        <w:lang w:val="en-US"/>
                      </w:rPr>
                    </m:ctrlPr>
                  </m:naryPr>
                  <m:sub/>
                  <m:sup/>
                  <m:e>
                    <m:sSub>
                      <m:sSubPr>
                        <m:ctrlPr>
                          <w:rPr>
                            <w:rFonts w:ascii="Cambria Math" w:hAnsi="Cambria Math"/>
                            <w:i/>
                            <w:sz w:val="20"/>
                            <w:lang w:val="en-US"/>
                          </w:rPr>
                        </m:ctrlPr>
                      </m:sSubPr>
                      <m:e>
                        <m:r>
                          <w:rPr>
                            <w:rFonts w:ascii="Cambria Math" w:hAnsi="Cambria Math"/>
                            <w:sz w:val="20"/>
                            <w:lang w:val="en-US"/>
                          </w:rPr>
                          <m:t>Q</m:t>
                        </m:r>
                      </m:e>
                      <m:sub>
                        <m:r>
                          <w:rPr>
                            <w:rFonts w:ascii="Cambria Math" w:hAnsi="Cambria Math"/>
                            <w:sz w:val="20"/>
                            <w:lang w:val="en-US"/>
                          </w:rPr>
                          <m:t>compartment</m:t>
                        </m:r>
                      </m:sub>
                    </m:sSub>
                  </m:e>
                </m:nary>
              </m:oMath>
            </m:oMathPara>
          </w:p>
          <w:p w:rsidR="0029622C" w:rsidRPr="007522F1" w:rsidRDefault="0029622C" w:rsidP="00516AE1">
            <w:pPr>
              <w:jc w:val="both"/>
              <w:rPr>
                <w:rFonts w:ascii="Calibri" w:eastAsia="Calibri" w:hAnsi="Calibri" w:cs="Times New Roman"/>
                <w:sz w:val="20"/>
                <w:lang w:val="en-US"/>
              </w:rPr>
            </w:pPr>
            <m:oMathPara>
              <m:oMath>
                <m:r>
                  <w:rPr>
                    <w:rFonts w:ascii="Cambria Math" w:hAnsi="Cambria Math"/>
                    <w:sz w:val="20"/>
                    <w:lang w:val="en-US"/>
                  </w:rPr>
                  <m:t>∆T=</m:t>
                </m:r>
                <m:f>
                  <m:fPr>
                    <m:type m:val="lin"/>
                    <m:ctrlPr>
                      <w:rPr>
                        <w:rFonts w:ascii="Cambria Math" w:hAnsi="Cambria Math"/>
                        <w:i/>
                        <w:sz w:val="20"/>
                        <w:lang w:val="en-US"/>
                      </w:rPr>
                    </m:ctrlPr>
                  </m:fPr>
                  <m:num>
                    <m:r>
                      <w:rPr>
                        <w:rFonts w:ascii="Cambria Math" w:hAnsi="Cambria Math"/>
                        <w:sz w:val="20"/>
                        <w:lang w:val="en-US"/>
                      </w:rPr>
                      <m:t>Q</m:t>
                    </m:r>
                  </m:num>
                  <m:den>
                    <m:d>
                      <m:dPr>
                        <m:ctrlPr>
                          <w:rPr>
                            <w:rFonts w:ascii="Cambria Math" w:hAnsi="Cambria Math"/>
                            <w:i/>
                            <w:sz w:val="20"/>
                            <w:lang w:val="en-US"/>
                          </w:rPr>
                        </m:ctrlPr>
                      </m:dPr>
                      <m:e>
                        <m:acc>
                          <m:accPr>
                            <m:chr m:val="̇"/>
                            <m:ctrlPr>
                              <w:rPr>
                                <w:rFonts w:ascii="Cambria Math" w:hAnsi="Cambria Math"/>
                                <w:i/>
                                <w:sz w:val="20"/>
                                <w:lang w:val="en-US"/>
                              </w:rPr>
                            </m:ctrlPr>
                          </m:accPr>
                          <m:e>
                            <m:r>
                              <w:rPr>
                                <w:rFonts w:ascii="Cambria Math" w:hAnsi="Cambria Math"/>
                                <w:sz w:val="20"/>
                                <w:lang w:val="en-US"/>
                              </w:rPr>
                              <m:t>m</m:t>
                            </m:r>
                          </m:e>
                        </m:acc>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c</m:t>
                            </m:r>
                          </m:e>
                          <m:sub>
                            <m:r>
                              <w:rPr>
                                <w:rFonts w:ascii="Cambria Math" w:hAnsi="Cambria Math"/>
                                <w:sz w:val="20"/>
                                <w:lang w:val="en-US"/>
                              </w:rPr>
                              <m:t>p</m:t>
                            </m:r>
                          </m:sub>
                        </m:sSub>
                      </m:e>
                    </m:d>
                  </m:den>
                </m:f>
              </m:oMath>
            </m:oMathPara>
          </w:p>
          <w:p w:rsidR="0029622C" w:rsidRPr="009073AD" w:rsidRDefault="00CB338C" w:rsidP="007522F1">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T</m:t>
                </m:r>
              </m:oMath>
            </m:oMathPara>
          </w:p>
        </w:tc>
      </w:tr>
      <w:tr w:rsidR="0029622C" w:rsidTr="0029622C">
        <w:trPr>
          <w:trHeight w:val="244"/>
        </w:trPr>
        <w:tc>
          <w:tcPr>
            <w:tcW w:w="1149" w:type="dxa"/>
          </w:tcPr>
          <w:p w:rsidR="0029622C" w:rsidRDefault="0029622C" w:rsidP="00BC2F1D">
            <w:pPr>
              <w:jc w:val="both"/>
              <w:rPr>
                <w:sz w:val="20"/>
                <w:lang w:val="en-US"/>
              </w:rPr>
            </w:pPr>
            <w:r>
              <w:rPr>
                <w:sz w:val="20"/>
                <w:lang w:val="en-US"/>
              </w:rPr>
              <w:t>Pump</w:t>
            </w:r>
          </w:p>
        </w:tc>
        <w:tc>
          <w:tcPr>
            <w:tcW w:w="2253" w:type="dxa"/>
          </w:tcPr>
          <w:p w:rsidR="0029622C" w:rsidRPr="009073AD" w:rsidRDefault="0029622C" w:rsidP="007522F1">
            <w:pPr>
              <w:jc w:val="both"/>
              <w:rPr>
                <w:sz w:val="20"/>
                <w:lang w:val="en-US"/>
              </w:rPr>
            </w:pPr>
            <w:r>
              <w:rPr>
                <w:sz w:val="20"/>
                <w:lang w:val="en-US"/>
              </w:rPr>
              <w:t xml:space="preserve">pressure change </w:t>
            </w:r>
            <m:oMath>
              <m:r>
                <w:rPr>
                  <w:rFonts w:ascii="Cambria Math" w:hAnsi="Cambria Math"/>
                  <w:sz w:val="20"/>
                  <w:lang w:val="en-US"/>
                </w:rPr>
                <m:t>∆p</m:t>
              </m:r>
            </m:oMath>
          </w:p>
        </w:tc>
        <w:tc>
          <w:tcPr>
            <w:tcW w:w="1985" w:type="dxa"/>
          </w:tcPr>
          <w:p w:rsidR="0029622C" w:rsidRDefault="0029622C" w:rsidP="00523680">
            <w:pPr>
              <w:rPr>
                <w:rFonts w:eastAsiaTheme="minorEastAsia"/>
                <w:sz w:val="20"/>
                <w:lang w:val="en-US"/>
              </w:rPr>
            </w:pPr>
            <w:r>
              <w:rPr>
                <w:rFonts w:eastAsiaTheme="minorEastAsia"/>
                <w:sz w:val="20"/>
                <w:lang w:val="en-US"/>
              </w:rPr>
              <w:t>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w:p>
          <w:p w:rsidR="0029622C" w:rsidRDefault="0029622C" w:rsidP="00523680">
            <w:pPr>
              <w:rPr>
                <w:rFonts w:eastAsiaTheme="minorEastAsia"/>
                <w:sz w:val="20"/>
                <w:lang w:val="en-US"/>
              </w:rPr>
            </w:pPr>
            <w:r>
              <w:rPr>
                <w:rFonts w:eastAsiaTheme="minorEastAsia"/>
                <w:sz w:val="20"/>
                <w:lang w:val="en-US"/>
              </w:rPr>
              <w:t>input temperature</w:t>
            </w:r>
          </w:p>
          <w:p w:rsidR="0029622C" w:rsidRDefault="0029622C" w:rsidP="00523680">
            <w:pPr>
              <w:rPr>
                <w:rFonts w:eastAsiaTheme="minorEastAsia"/>
                <w:sz w:val="20"/>
                <w:lang w:val="en-US"/>
              </w:rPr>
            </w:pPr>
            <w:r>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oMath>
          </w:p>
          <w:p w:rsidR="0029622C" w:rsidRPr="001533C0" w:rsidRDefault="0029622C" w:rsidP="00523680">
            <w:pPr>
              <w:rPr>
                <w:rFonts w:eastAsiaTheme="minorEastAsia"/>
                <w:sz w:val="20"/>
                <w:lang w:val="en-US"/>
              </w:rPr>
            </w:pPr>
            <w:r>
              <w:rPr>
                <w:rFonts w:eastAsiaTheme="minorEastAsia"/>
                <w:sz w:val="20"/>
                <w:lang w:val="en-US"/>
              </w:rPr>
              <w:t>output mass flow</w:t>
            </w:r>
          </w:p>
          <w:p w:rsidR="0029622C" w:rsidRPr="00944C97" w:rsidRDefault="00CB338C" w:rsidP="00523680">
            <w:pPr>
              <w:rPr>
                <w:rFonts w:eastAsiaTheme="minorEastAsia"/>
                <w:sz w:val="20"/>
                <w:lang w:val="en-US"/>
              </w:rPr>
            </w:pPr>
            <m:oMathPara>
              <m:oMathParaPr>
                <m:jc m:val="left"/>
              </m:oMathParaP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m:t>
                    </m:r>
                  </m:sub>
                </m:sSub>
              </m:oMath>
            </m:oMathPara>
          </w:p>
        </w:tc>
        <w:tc>
          <w:tcPr>
            <w:tcW w:w="1630" w:type="dxa"/>
          </w:tcPr>
          <w:p w:rsidR="0029622C" w:rsidRDefault="0029622C" w:rsidP="00BC2F1D">
            <w:pPr>
              <w:jc w:val="both"/>
              <w:rPr>
                <w:sz w:val="20"/>
                <w:lang w:val="en-US"/>
              </w:rPr>
            </w:pPr>
            <w:r>
              <w:rPr>
                <w:sz w:val="20"/>
                <w:lang w:val="en-US"/>
              </w:rPr>
              <w:t>TMS input</w:t>
            </w:r>
          </w:p>
          <w:p w:rsidR="0029622C" w:rsidRDefault="0029622C" w:rsidP="00BC2F1D">
            <w:pPr>
              <w:jc w:val="both"/>
              <w:rPr>
                <w:sz w:val="20"/>
                <w:lang w:val="en-US"/>
              </w:rPr>
            </w:pPr>
            <w:r>
              <w:rPr>
                <w:sz w:val="20"/>
                <w:lang w:val="en-US"/>
              </w:rPr>
              <w:t>TMS output</w:t>
            </w:r>
          </w:p>
          <w:p w:rsidR="0029622C" w:rsidRDefault="0029622C" w:rsidP="00916006">
            <w:pPr>
              <w:jc w:val="both"/>
              <w:rPr>
                <w:sz w:val="20"/>
                <w:lang w:val="en-US"/>
              </w:rPr>
            </w:pPr>
            <w:r>
              <w:rPr>
                <w:sz w:val="20"/>
                <w:lang w:val="en-US"/>
              </w:rPr>
              <w:t>shaft input</w:t>
            </w:r>
          </w:p>
        </w:tc>
        <w:tc>
          <w:tcPr>
            <w:tcW w:w="2163" w:type="dxa"/>
          </w:tcPr>
          <w:p w:rsidR="0029622C" w:rsidRPr="007522F1" w:rsidRDefault="00CB338C" w:rsidP="007522F1">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shp</m:t>
                    </m:r>
                  </m:sub>
                </m:sSub>
                <m:r>
                  <w:rPr>
                    <w:rFonts w:ascii="Cambria Math" w:hAnsi="Cambria Math"/>
                    <w:sz w:val="20"/>
                    <w:lang w:val="en-US"/>
                  </w:rPr>
                  <m:t>=</m:t>
                </m:r>
                <m:f>
                  <m:fPr>
                    <m:type m:val="lin"/>
                    <m:ctrlPr>
                      <w:rPr>
                        <w:rFonts w:ascii="Cambria Math" w:hAnsi="Cambria Math"/>
                        <w:i/>
                        <w:sz w:val="20"/>
                        <w:lang w:val="en-US"/>
                      </w:rPr>
                    </m:ctrlPr>
                  </m:fPr>
                  <m:num>
                    <m:acc>
                      <m:accPr>
                        <m:chr m:val="̇"/>
                        <m:ctrlPr>
                          <w:rPr>
                            <w:rFonts w:ascii="Cambria Math" w:hAnsi="Cambria Math"/>
                            <w:i/>
                            <w:sz w:val="20"/>
                            <w:lang w:val="en-US"/>
                          </w:rPr>
                        </m:ctrlPr>
                      </m:accPr>
                      <m:e>
                        <m:r>
                          <w:rPr>
                            <w:rFonts w:ascii="Cambria Math" w:hAnsi="Cambria Math"/>
                            <w:sz w:val="20"/>
                            <w:lang w:val="en-US"/>
                          </w:rPr>
                          <m:t>m</m:t>
                        </m:r>
                      </m:e>
                    </m:acc>
                  </m:num>
                  <m:den>
                    <m:d>
                      <m:dPr>
                        <m:ctrlPr>
                          <w:rPr>
                            <w:rFonts w:ascii="Cambria Math" w:hAnsi="Cambria Math"/>
                            <w:i/>
                            <w:sz w:val="20"/>
                            <w:lang w:val="en-US"/>
                          </w:rPr>
                        </m:ctrlPr>
                      </m:dPr>
                      <m:e>
                        <m:r>
                          <w:rPr>
                            <w:rFonts w:ascii="Cambria Math" w:hAnsi="Cambria Math"/>
                            <w:sz w:val="20"/>
                            <w:lang w:val="en-US"/>
                          </w:rPr>
                          <m:t>ρ∙η</m:t>
                        </m:r>
                      </m:e>
                    </m:d>
                  </m:den>
                </m:f>
              </m:oMath>
            </m:oMathPara>
          </w:p>
          <w:p w:rsidR="0029622C" w:rsidRPr="001533C0" w:rsidRDefault="00CB338C" w:rsidP="007522F1">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out</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r>
                  <w:rPr>
                    <w:rFonts w:ascii="Cambria Math" w:hAnsi="Cambria Math"/>
                    <w:sz w:val="20"/>
                    <w:lang w:val="en-US"/>
                  </w:rPr>
                  <m:t>+</m:t>
                </m:r>
                <m:r>
                  <m:rPr>
                    <m:sty m:val="p"/>
                  </m:rPr>
                  <w:rPr>
                    <w:rFonts w:ascii="Cambria Math" w:hAnsi="Cambria Math"/>
                    <w:sz w:val="20"/>
                    <w:lang w:val="en-US"/>
                  </w:rPr>
                  <m:t>Δ</m:t>
                </m:r>
                <m:r>
                  <w:rPr>
                    <w:rFonts w:ascii="Cambria Math" w:hAnsi="Cambria Math"/>
                    <w:sz w:val="20"/>
                    <w:lang w:val="en-US"/>
                  </w:rPr>
                  <m:t>p</m:t>
                </m:r>
              </m:oMath>
            </m:oMathPara>
          </w:p>
          <w:p w:rsidR="0029622C" w:rsidRPr="009073AD" w:rsidRDefault="00CB338C" w:rsidP="001533C0">
            <w:pPr>
              <w:jc w:val="both"/>
              <w:rPr>
                <w:rFonts w:ascii="Calibri" w:eastAsia="Calibri" w:hAnsi="Calibri" w:cs="Times New Roman"/>
                <w:sz w:val="20"/>
                <w:lang w:val="en-US"/>
              </w:rPr>
            </w:pPr>
            <m:oMathPara>
              <m:oMath>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heat</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1-η</m:t>
                    </m:r>
                  </m:e>
                </m:d>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shp</m:t>
                    </m:r>
                  </m:sub>
                </m:sSub>
              </m:oMath>
            </m:oMathPara>
          </w:p>
        </w:tc>
      </w:tr>
      <w:tr w:rsidR="0029622C" w:rsidTr="0029622C">
        <w:trPr>
          <w:trHeight w:val="244"/>
        </w:trPr>
        <w:tc>
          <w:tcPr>
            <w:tcW w:w="1149" w:type="dxa"/>
          </w:tcPr>
          <w:p w:rsidR="0029622C" w:rsidRDefault="0029622C" w:rsidP="00BC2F1D">
            <w:pPr>
              <w:jc w:val="both"/>
              <w:rPr>
                <w:sz w:val="20"/>
                <w:lang w:val="en-US"/>
              </w:rPr>
            </w:pPr>
            <w:r>
              <w:rPr>
                <w:sz w:val="20"/>
                <w:lang w:val="en-US"/>
              </w:rPr>
              <w:t>Splitter</w:t>
            </w:r>
          </w:p>
        </w:tc>
        <w:tc>
          <w:tcPr>
            <w:tcW w:w="2253" w:type="dxa"/>
          </w:tcPr>
          <w:p w:rsidR="0029622C" w:rsidRPr="009073AD" w:rsidRDefault="0029622C" w:rsidP="00BC2F1D">
            <w:pPr>
              <w:jc w:val="both"/>
              <w:rPr>
                <w:sz w:val="20"/>
                <w:lang w:val="en-US"/>
              </w:rPr>
            </w:pPr>
            <w:r>
              <w:rPr>
                <w:sz w:val="20"/>
                <w:lang w:val="en-US"/>
              </w:rPr>
              <w:t>-</w:t>
            </w:r>
          </w:p>
        </w:tc>
        <w:tc>
          <w:tcPr>
            <w:tcW w:w="1985" w:type="dxa"/>
          </w:tcPr>
          <w:p w:rsidR="0029622C" w:rsidRDefault="0029622C" w:rsidP="00BC2F1D">
            <w:pPr>
              <w:rPr>
                <w:rFonts w:eastAsiaTheme="minorEastAsia"/>
                <w:sz w:val="20"/>
                <w:lang w:val="en-US"/>
              </w:rPr>
            </w:pPr>
            <w:r>
              <w:rPr>
                <w:rFonts w:eastAsiaTheme="minorEastAsia"/>
                <w:sz w:val="20"/>
                <w:lang w:val="en-US"/>
              </w:rPr>
              <w:t>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w:p>
          <w:p w:rsidR="0029622C" w:rsidRDefault="0029622C" w:rsidP="00BC2F1D">
            <w:pPr>
              <w:rPr>
                <w:rFonts w:eastAsiaTheme="minorEastAsia"/>
                <w:sz w:val="20"/>
                <w:lang w:val="en-US"/>
              </w:rPr>
            </w:pPr>
            <w:r>
              <w:rPr>
                <w:rFonts w:eastAsiaTheme="minorEastAsia"/>
                <w:sz w:val="20"/>
                <w:lang w:val="en-US"/>
              </w:rPr>
              <w:t>input temperature</w:t>
            </w:r>
          </w:p>
          <w:p w:rsidR="0029622C" w:rsidRDefault="0029622C" w:rsidP="00BC2F1D">
            <w:pPr>
              <w:rPr>
                <w:rFonts w:eastAsiaTheme="minorEastAsia"/>
                <w:sz w:val="20"/>
                <w:lang w:val="en-US"/>
              </w:rPr>
            </w:pPr>
            <w:r>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oMath>
          </w:p>
          <w:p w:rsidR="0029622C" w:rsidRPr="001533C0" w:rsidRDefault="0029622C" w:rsidP="00BC2F1D">
            <w:pPr>
              <w:rPr>
                <w:rFonts w:eastAsiaTheme="minorEastAsia"/>
                <w:sz w:val="20"/>
                <w:lang w:val="en-US"/>
              </w:rPr>
            </w:pPr>
            <w:r>
              <w:rPr>
                <w:rFonts w:eastAsiaTheme="minorEastAsia"/>
                <w:sz w:val="20"/>
                <w:lang w:val="en-US"/>
              </w:rPr>
              <w:t>output mass flow</w:t>
            </w:r>
          </w:p>
          <w:p w:rsidR="0029622C" w:rsidRPr="00944C97" w:rsidRDefault="00CB338C" w:rsidP="00BC2F1D">
            <w:pPr>
              <w:rPr>
                <w:rFonts w:eastAsiaTheme="minorEastAsia"/>
                <w:sz w:val="20"/>
                <w:lang w:val="en-US"/>
              </w:rPr>
            </w:pP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out1</m:t>
                  </m:r>
                </m:sub>
              </m:sSub>
            </m:oMath>
            <w:r w:rsidR="0029622C">
              <w:rPr>
                <w:rFonts w:eastAsiaTheme="minorEastAsia"/>
                <w:sz w:val="20"/>
                <w:lang w:val="en-US"/>
              </w:rPr>
              <w:t xml:space="preserve"> and </w:t>
            </w: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out2</m:t>
                  </m:r>
                </m:sub>
              </m:sSub>
            </m:oMath>
          </w:p>
        </w:tc>
        <w:tc>
          <w:tcPr>
            <w:tcW w:w="1630" w:type="dxa"/>
          </w:tcPr>
          <w:p w:rsidR="0029622C" w:rsidRDefault="0029622C" w:rsidP="00BC2F1D">
            <w:pPr>
              <w:jc w:val="both"/>
              <w:rPr>
                <w:sz w:val="20"/>
                <w:lang w:val="en-US"/>
              </w:rPr>
            </w:pPr>
            <w:r>
              <w:rPr>
                <w:sz w:val="20"/>
                <w:lang w:val="en-US"/>
              </w:rPr>
              <w:t>TMS input</w:t>
            </w:r>
          </w:p>
          <w:p w:rsidR="0029622C" w:rsidRDefault="0029622C" w:rsidP="00BC2F1D">
            <w:pPr>
              <w:jc w:val="both"/>
              <w:rPr>
                <w:sz w:val="20"/>
                <w:lang w:val="en-US"/>
              </w:rPr>
            </w:pPr>
            <w:r>
              <w:rPr>
                <w:sz w:val="20"/>
                <w:lang w:val="en-US"/>
              </w:rPr>
              <w:t>TMS output1</w:t>
            </w:r>
          </w:p>
          <w:p w:rsidR="0029622C" w:rsidRDefault="0029622C" w:rsidP="00BC2F1D">
            <w:pPr>
              <w:jc w:val="both"/>
              <w:rPr>
                <w:sz w:val="20"/>
                <w:lang w:val="en-US"/>
              </w:rPr>
            </w:pPr>
            <w:r>
              <w:rPr>
                <w:sz w:val="20"/>
                <w:lang w:val="en-US"/>
              </w:rPr>
              <w:t>TMS output2</w:t>
            </w:r>
          </w:p>
        </w:tc>
        <w:tc>
          <w:tcPr>
            <w:tcW w:w="2163" w:type="dxa"/>
          </w:tcPr>
          <w:p w:rsidR="0029622C" w:rsidRPr="009073AD" w:rsidRDefault="00CB338C" w:rsidP="00222823">
            <w:pPr>
              <w:jc w:val="both"/>
              <w:rPr>
                <w:rFonts w:ascii="Calibri" w:eastAsia="Calibri" w:hAnsi="Calibri" w:cs="Times New Roman"/>
                <w:sz w:val="20"/>
                <w:lang w:val="en-US"/>
              </w:rPr>
            </w:pPr>
            <m:oMathPara>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in</m:t>
                    </m:r>
                  </m:sub>
                </m:sSub>
                <m:r>
                  <w:rPr>
                    <w:rFonts w:ascii="Cambria Math" w:hAnsi="Cambria Math"/>
                    <w:sz w:val="20"/>
                    <w:lang w:val="en-US"/>
                  </w:rPr>
                  <m:t>=</m:t>
                </m:r>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out1</m:t>
                    </m:r>
                  </m:sub>
                </m:sSub>
                <m:r>
                  <w:rPr>
                    <w:rFonts w:ascii="Cambria Math" w:hAnsi="Cambria Math"/>
                    <w:sz w:val="20"/>
                    <w:lang w:val="en-US"/>
                  </w:rPr>
                  <m:t>+</m:t>
                </m:r>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out2</m:t>
                    </m:r>
                  </m:sub>
                </m:sSub>
              </m:oMath>
            </m:oMathPara>
          </w:p>
        </w:tc>
      </w:tr>
      <w:tr w:rsidR="0029622C" w:rsidTr="0029622C">
        <w:trPr>
          <w:trHeight w:val="244"/>
        </w:trPr>
        <w:tc>
          <w:tcPr>
            <w:tcW w:w="1149" w:type="dxa"/>
          </w:tcPr>
          <w:p w:rsidR="0029622C" w:rsidRDefault="0029622C" w:rsidP="00C178F2">
            <w:pPr>
              <w:jc w:val="both"/>
              <w:rPr>
                <w:rFonts w:eastAsiaTheme="minorEastAsia"/>
                <w:sz w:val="20"/>
                <w:lang w:val="en-US"/>
              </w:rPr>
            </w:pPr>
            <w:r>
              <w:rPr>
                <w:rFonts w:eastAsiaTheme="minorEastAsia"/>
                <w:sz w:val="20"/>
                <w:lang w:val="en-US"/>
              </w:rPr>
              <w:t>Trans-mission Line (Pipe/Duct)</w:t>
            </w:r>
          </w:p>
        </w:tc>
        <w:tc>
          <w:tcPr>
            <w:tcW w:w="2253" w:type="dxa"/>
          </w:tcPr>
          <w:p w:rsidR="0029622C" w:rsidRPr="00DE03AA" w:rsidRDefault="0029622C" w:rsidP="00BC2F1D">
            <w:pPr>
              <w:jc w:val="both"/>
              <w:rPr>
                <w:rFonts w:eastAsiaTheme="minorEastAsia"/>
                <w:sz w:val="20"/>
                <w:lang w:val="en-US"/>
              </w:rPr>
            </w:pPr>
            <w:r>
              <w:rPr>
                <w:rFonts w:eastAsiaTheme="minorEastAsia"/>
                <w:sz w:val="20"/>
                <w:lang w:val="en-US"/>
              </w:rPr>
              <w:t>length</w:t>
            </w:r>
            <w:r w:rsidRPr="009073AD">
              <w:rPr>
                <w:rFonts w:eastAsiaTheme="minorEastAsia"/>
                <w:sz w:val="20"/>
                <w:lang w:val="en-US"/>
              </w:rPr>
              <w:t xml:space="preserve"> </w:t>
            </w:r>
            <m:oMath>
              <m:r>
                <w:rPr>
                  <w:rFonts w:ascii="Cambria Math" w:hAnsi="Cambria Math"/>
                  <w:sz w:val="20"/>
                  <w:lang w:val="en-US"/>
                </w:rPr>
                <m:t>l</m:t>
              </m:r>
            </m:oMath>
          </w:p>
        </w:tc>
        <w:tc>
          <w:tcPr>
            <w:tcW w:w="1985" w:type="dxa"/>
          </w:tcPr>
          <w:p w:rsidR="0029622C" w:rsidRDefault="0029622C" w:rsidP="00BC2F1D">
            <w:pPr>
              <w:rPr>
                <w:rFonts w:eastAsiaTheme="minorEastAsia"/>
                <w:sz w:val="20"/>
                <w:lang w:val="en-US"/>
              </w:rPr>
            </w:pPr>
            <w:r>
              <w:rPr>
                <w:rFonts w:eastAsiaTheme="minorEastAsia"/>
                <w:sz w:val="20"/>
                <w:lang w:val="en-US"/>
              </w:rPr>
              <w:t>input pressure</w:t>
            </w:r>
            <m:oMath>
              <m:r>
                <w:rPr>
                  <w:rFonts w:ascii="Cambria Math" w:hAnsi="Cambria Math"/>
                  <w:sz w:val="20"/>
                  <w:lang w:val="en-US"/>
                </w:rPr>
                <m:t xml:space="preserve"> </m:t>
              </m:r>
              <m:sSub>
                <m:sSubPr>
                  <m:ctrlPr>
                    <w:rPr>
                      <w:rFonts w:ascii="Cambria Math" w:hAnsi="Cambria Math"/>
                      <w:i/>
                      <w:sz w:val="20"/>
                      <w:lang w:val="en-US"/>
                    </w:rPr>
                  </m:ctrlPr>
                </m:sSubPr>
                <m:e>
                  <m:r>
                    <w:rPr>
                      <w:rFonts w:ascii="Cambria Math" w:hAnsi="Cambria Math"/>
                      <w:sz w:val="20"/>
                      <w:lang w:val="en-US"/>
                    </w:rPr>
                    <m:t>p</m:t>
                  </m:r>
                </m:e>
                <m:sub>
                  <m:r>
                    <w:rPr>
                      <w:rFonts w:ascii="Cambria Math" w:hAnsi="Cambria Math"/>
                      <w:sz w:val="20"/>
                      <w:lang w:val="en-US"/>
                    </w:rPr>
                    <m:t>in</m:t>
                  </m:r>
                </m:sub>
              </m:sSub>
            </m:oMath>
          </w:p>
          <w:p w:rsidR="0029622C" w:rsidRDefault="0029622C" w:rsidP="00BC2F1D">
            <w:pPr>
              <w:rPr>
                <w:rFonts w:eastAsiaTheme="minorEastAsia"/>
                <w:sz w:val="20"/>
                <w:lang w:val="en-US"/>
              </w:rPr>
            </w:pPr>
            <w:r>
              <w:rPr>
                <w:rFonts w:eastAsiaTheme="minorEastAsia"/>
                <w:sz w:val="20"/>
                <w:lang w:val="en-US"/>
              </w:rPr>
              <w:t>input temperature</w:t>
            </w:r>
          </w:p>
          <w:p w:rsidR="0029622C" w:rsidRDefault="0029622C" w:rsidP="00BC2F1D">
            <w:pPr>
              <w:rPr>
                <w:rFonts w:eastAsiaTheme="minorEastAsia"/>
                <w:sz w:val="20"/>
                <w:lang w:val="en-US"/>
              </w:rPr>
            </w:pPr>
            <w:r>
              <w:rPr>
                <w:rFonts w:eastAsiaTheme="minorEastAsia"/>
                <w:sz w:val="20"/>
                <w:lang w:val="en-US"/>
              </w:rPr>
              <w:t xml:space="preserve"> </w:t>
            </w:r>
            <m:oMath>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in</m:t>
                  </m:r>
                </m:sub>
              </m:sSub>
            </m:oMath>
          </w:p>
          <w:p w:rsidR="0029622C" w:rsidRPr="001533C0" w:rsidRDefault="0029622C" w:rsidP="00BC2F1D">
            <w:pPr>
              <w:rPr>
                <w:rFonts w:eastAsiaTheme="minorEastAsia"/>
                <w:sz w:val="20"/>
                <w:lang w:val="en-US"/>
              </w:rPr>
            </w:pPr>
            <w:r>
              <w:rPr>
                <w:rFonts w:eastAsiaTheme="minorEastAsia"/>
                <w:sz w:val="20"/>
                <w:lang w:val="en-US"/>
              </w:rPr>
              <w:t>output mass flow</w:t>
            </w:r>
          </w:p>
          <w:p w:rsidR="0029622C" w:rsidRPr="00944C97" w:rsidRDefault="00CB338C" w:rsidP="00BC2F1D">
            <w:pPr>
              <w:rPr>
                <w:rFonts w:eastAsiaTheme="minorEastAsia"/>
                <w:sz w:val="20"/>
                <w:lang w:val="en-US"/>
              </w:rPr>
            </w:pPr>
            <m:oMathPara>
              <m:oMathParaPr>
                <m:jc m:val="left"/>
              </m:oMathParaPr>
              <m:oMath>
                <m:sSub>
                  <m:sSubPr>
                    <m:ctrlPr>
                      <w:rPr>
                        <w:rFonts w:ascii="Cambria Math" w:hAnsi="Cambria Math"/>
                        <w:i/>
                        <w:sz w:val="20"/>
                        <w:lang w:val="en-US"/>
                      </w:rPr>
                    </m:ctrlPr>
                  </m:sSubPr>
                  <m:e>
                    <m:acc>
                      <m:accPr>
                        <m:chr m:val="̇"/>
                        <m:ctrlPr>
                          <w:rPr>
                            <w:rFonts w:ascii="Cambria Math" w:hAnsi="Cambria Math"/>
                            <w:i/>
                            <w:sz w:val="20"/>
                            <w:lang w:val="en-US"/>
                          </w:rPr>
                        </m:ctrlPr>
                      </m:accPr>
                      <m:e>
                        <m:r>
                          <w:rPr>
                            <w:rFonts w:ascii="Cambria Math" w:hAnsi="Cambria Math"/>
                            <w:sz w:val="20"/>
                            <w:lang w:val="en-US"/>
                          </w:rPr>
                          <m:t>m</m:t>
                        </m:r>
                      </m:e>
                    </m:acc>
                  </m:e>
                  <m:sub>
                    <m:r>
                      <w:rPr>
                        <w:rFonts w:ascii="Cambria Math" w:hAnsi="Cambria Math"/>
                        <w:sz w:val="20"/>
                        <w:lang w:val="en-US"/>
                      </w:rPr>
                      <m:t>out</m:t>
                    </m:r>
                  </m:sub>
                </m:sSub>
              </m:oMath>
            </m:oMathPara>
          </w:p>
        </w:tc>
        <w:tc>
          <w:tcPr>
            <w:tcW w:w="1630" w:type="dxa"/>
          </w:tcPr>
          <w:p w:rsidR="0029622C" w:rsidRDefault="0029622C" w:rsidP="00BC2F1D">
            <w:pPr>
              <w:jc w:val="both"/>
              <w:rPr>
                <w:sz w:val="20"/>
                <w:lang w:val="en-US"/>
              </w:rPr>
            </w:pPr>
            <w:r>
              <w:rPr>
                <w:sz w:val="20"/>
                <w:lang w:val="en-US"/>
              </w:rPr>
              <w:t>TMS input</w:t>
            </w:r>
          </w:p>
          <w:p w:rsidR="0029622C" w:rsidRDefault="0029622C" w:rsidP="00BC2F1D">
            <w:pPr>
              <w:jc w:val="both"/>
              <w:rPr>
                <w:sz w:val="20"/>
                <w:lang w:val="en-US"/>
              </w:rPr>
            </w:pPr>
            <w:r>
              <w:rPr>
                <w:sz w:val="20"/>
                <w:lang w:val="en-US"/>
              </w:rPr>
              <w:t>TMS output</w:t>
            </w:r>
          </w:p>
        </w:tc>
        <w:tc>
          <w:tcPr>
            <w:tcW w:w="2163" w:type="dxa"/>
          </w:tcPr>
          <w:p w:rsidR="0029622C" w:rsidRDefault="0029622C" w:rsidP="008C47B4">
            <w:pPr>
              <w:jc w:val="center"/>
              <w:rPr>
                <w:rFonts w:ascii="Cambria Math" w:eastAsia="Calibri" w:hAnsi="Cambria Math" w:cs="Times New Roman"/>
                <w:i/>
                <w:sz w:val="20"/>
                <w:vertAlign w:val="subscript"/>
                <w:lang w:val="en-US"/>
              </w:rPr>
            </w:pPr>
            <w:r w:rsidRPr="008C47B4">
              <w:rPr>
                <w:rFonts w:ascii="Cambria Math" w:eastAsia="Calibri" w:hAnsi="Cambria Math" w:cs="Times New Roman"/>
                <w:i/>
                <w:sz w:val="20"/>
                <w:lang w:val="en-US"/>
              </w:rPr>
              <w:t>TMS</w:t>
            </w:r>
            <w:r w:rsidRPr="008C47B4">
              <w:rPr>
                <w:rFonts w:ascii="Cambria Math" w:eastAsia="Calibri" w:hAnsi="Cambria Math" w:cs="Times New Roman"/>
                <w:i/>
                <w:sz w:val="20"/>
                <w:vertAlign w:val="subscript"/>
                <w:lang w:val="en-US"/>
              </w:rPr>
              <w:t>in</w:t>
            </w:r>
            <w:r w:rsidRPr="008C47B4">
              <w:rPr>
                <w:rFonts w:ascii="Cambria Math" w:eastAsia="Calibri" w:hAnsi="Cambria Math" w:cs="Times New Roman"/>
                <w:i/>
                <w:sz w:val="20"/>
                <w:lang w:val="en-US"/>
              </w:rPr>
              <w:t xml:space="preserve"> = TMS</w:t>
            </w:r>
            <w:r w:rsidRPr="008C47B4">
              <w:rPr>
                <w:rFonts w:ascii="Cambria Math" w:eastAsia="Calibri" w:hAnsi="Cambria Math" w:cs="Times New Roman"/>
                <w:i/>
                <w:sz w:val="20"/>
                <w:vertAlign w:val="subscript"/>
                <w:lang w:val="en-US"/>
              </w:rPr>
              <w:t>out</w:t>
            </w:r>
          </w:p>
          <w:p w:rsidR="0029622C" w:rsidRPr="008C47B4" w:rsidRDefault="0029622C" w:rsidP="008C47B4">
            <w:pPr>
              <w:jc w:val="center"/>
              <w:rPr>
                <w:rFonts w:ascii="Cambria Math" w:eastAsia="Calibri" w:hAnsi="Cambria Math" w:cs="Times New Roman"/>
                <w:i/>
                <w:sz w:val="20"/>
                <w:lang w:val="en-US"/>
              </w:rPr>
            </w:pPr>
            <w:r w:rsidRPr="008C47B4">
              <w:rPr>
                <w:rFonts w:ascii="Cambria Math" w:eastAsia="Calibri" w:hAnsi="Cambria Math" w:cs="Times New Roman"/>
                <w:i/>
                <w:sz w:val="20"/>
                <w:lang w:val="en-US"/>
              </w:rPr>
              <w:t>(no losses)</w:t>
            </w:r>
          </w:p>
        </w:tc>
      </w:tr>
    </w:tbl>
    <w:p w:rsidR="00606D26" w:rsidRDefault="00606D26" w:rsidP="00606D26">
      <w:pPr>
        <w:jc w:val="both"/>
        <w:rPr>
          <w:b/>
          <w:sz w:val="20"/>
          <w:lang w:val="en-US"/>
        </w:rPr>
      </w:pPr>
    </w:p>
    <w:p w:rsidR="00606D26" w:rsidRPr="00EC7F8E" w:rsidRDefault="00606D26" w:rsidP="00606D26">
      <w:pPr>
        <w:jc w:val="both"/>
        <w:rPr>
          <w:b/>
          <w:lang w:val="en-US"/>
        </w:rPr>
      </w:pPr>
      <w:r>
        <w:rPr>
          <w:b/>
          <w:lang w:val="en-US"/>
        </w:rPr>
        <w:t>Engine</w:t>
      </w:r>
    </w:p>
    <w:p w:rsidR="00BC2F1D" w:rsidRDefault="00BC2F1D" w:rsidP="00606D26">
      <w:pPr>
        <w:jc w:val="both"/>
        <w:rPr>
          <w:sz w:val="20"/>
          <w:lang w:val="en-US"/>
        </w:rPr>
      </w:pPr>
      <w:r>
        <w:rPr>
          <w:sz w:val="20"/>
          <w:lang w:val="en-US"/>
        </w:rPr>
        <w:t xml:space="preserve">The engine component is modeled as a special type of an EPS-source. It has a mechanical shaft-power output port in order to provide shaft-power to a connected generator and a TMS input port to provide the fuel. One of the most important aspects that is going to be investigated is the additional fuel consumption due to shaft-power and bleed-air extraction by a given system architecture. </w:t>
      </w:r>
      <w:r w:rsidR="000F6673">
        <w:rPr>
          <w:sz w:val="20"/>
          <w:lang w:val="en-US"/>
        </w:rPr>
        <w:t>In order to allow the user to perform this task a dedicated multidimensional data-table is provided with the engine that computes “thrust</w:t>
      </w:r>
      <w:r w:rsidR="00174DB7">
        <w:rPr>
          <w:sz w:val="20"/>
          <w:lang w:val="en-US"/>
        </w:rPr>
        <w:t xml:space="preserve"> (</w:t>
      </w:r>
      <m:oMath>
        <m:r>
          <w:rPr>
            <w:rFonts w:ascii="Cambria Math" w:hAnsi="Cambria Math"/>
            <w:sz w:val="20"/>
            <w:lang w:val="en-US"/>
          </w:rPr>
          <m:t>∆T</m:t>
        </m:r>
      </m:oMath>
      <w:r w:rsidR="00174DB7">
        <w:rPr>
          <w:rFonts w:eastAsiaTheme="minorEastAsia"/>
          <w:sz w:val="20"/>
          <w:lang w:val="en-US"/>
        </w:rPr>
        <w:t>)</w:t>
      </w:r>
      <w:r w:rsidR="000F6673">
        <w:rPr>
          <w:sz w:val="20"/>
          <w:lang w:val="en-US"/>
        </w:rPr>
        <w:t xml:space="preserve"> and fuel</w:t>
      </w:r>
      <w:r w:rsidR="00174DB7">
        <w:rPr>
          <w:sz w:val="20"/>
          <w:lang w:val="en-US"/>
        </w:rPr>
        <w:t>-flow</w:t>
      </w:r>
      <w:r w:rsidR="00174DB7">
        <w:rPr>
          <w:rFonts w:eastAsiaTheme="minorEastAsia"/>
          <w:sz w:val="20"/>
          <w:lang w:val="en-US"/>
        </w:rPr>
        <w:t xml:space="preserve"> (</w:t>
      </w:r>
      <m:oMath>
        <m:r>
          <w:rPr>
            <w:rFonts w:ascii="Cambria Math" w:hAnsi="Cambria Math"/>
            <w:sz w:val="20"/>
            <w:lang w:val="en-US"/>
          </w:rPr>
          <m:t>∆FF</m:t>
        </m:r>
      </m:oMath>
      <w:r w:rsidR="00174DB7">
        <w:rPr>
          <w:rFonts w:eastAsiaTheme="minorEastAsia"/>
          <w:sz w:val="20"/>
          <w:lang w:val="en-US"/>
        </w:rPr>
        <w:t>)</w:t>
      </w:r>
      <w:r w:rsidR="00174DB7">
        <w:rPr>
          <w:sz w:val="20"/>
          <w:lang w:val="en-US"/>
        </w:rPr>
        <w:t xml:space="preserve"> penalties</w:t>
      </w:r>
      <w:r w:rsidR="000F6673">
        <w:rPr>
          <w:sz w:val="20"/>
          <w:lang w:val="en-US"/>
        </w:rPr>
        <w:t xml:space="preserve">” as a function of </w:t>
      </w:r>
      <w:r w:rsidR="00174DB7">
        <w:rPr>
          <w:sz w:val="20"/>
          <w:lang w:val="en-US"/>
        </w:rPr>
        <w:t xml:space="preserve">(next to ISA-Deviation, Altitude and Mach-Number) </w:t>
      </w:r>
      <w:r w:rsidR="000F6673">
        <w:rPr>
          <w:sz w:val="20"/>
          <w:lang w:val="en-US"/>
        </w:rPr>
        <w:t xml:space="preserve">drawn shaft-power and bleed-air. The total thrust </w:t>
      </w:r>
      <m:oMath>
        <m:r>
          <w:rPr>
            <w:rFonts w:ascii="Cambria Math" w:hAnsi="Cambria Math"/>
            <w:sz w:val="20"/>
            <w:lang w:val="en-US"/>
          </w:rPr>
          <m:t>T</m:t>
        </m:r>
      </m:oMath>
      <w:r w:rsidR="00174DB7">
        <w:rPr>
          <w:sz w:val="20"/>
          <w:lang w:val="en-US"/>
        </w:rPr>
        <w:t xml:space="preserve"> </w:t>
      </w:r>
      <w:r w:rsidR="000F6673">
        <w:rPr>
          <w:sz w:val="20"/>
          <w:lang w:val="en-US"/>
        </w:rPr>
        <w:t xml:space="preserve">and fuel-flow </w:t>
      </w:r>
      <m:oMath>
        <m:r>
          <w:rPr>
            <w:rFonts w:ascii="Cambria Math" w:hAnsi="Cambria Math"/>
            <w:sz w:val="20"/>
            <w:lang w:val="en-US"/>
          </w:rPr>
          <m:t>FF</m:t>
        </m:r>
      </m:oMath>
      <w:r w:rsidR="00174DB7">
        <w:rPr>
          <w:sz w:val="20"/>
          <w:lang w:val="en-US"/>
        </w:rPr>
        <w:t xml:space="preserve"> </w:t>
      </w:r>
      <w:r w:rsidR="000F6673">
        <w:rPr>
          <w:sz w:val="20"/>
          <w:lang w:val="en-US"/>
        </w:rPr>
        <w:t>for a given point during flight is therefore calculated as follows:</w:t>
      </w:r>
    </w:p>
    <w:p w:rsidR="000F6673" w:rsidRPr="000F6673" w:rsidRDefault="000F6673" w:rsidP="000F6673">
      <w:pPr>
        <w:jc w:val="both"/>
        <w:rPr>
          <w:rFonts w:eastAsiaTheme="minorEastAsia"/>
          <w:sz w:val="20"/>
          <w:lang w:val="en-US"/>
        </w:rPr>
      </w:pPr>
      <m:oMathPara>
        <m:oMath>
          <m:r>
            <w:rPr>
              <w:rFonts w:ascii="Cambria Math" w:hAnsi="Cambria Math"/>
              <w:sz w:val="20"/>
              <w:lang w:val="en-US"/>
            </w:rPr>
            <m:t>T=</m:t>
          </m:r>
          <m:sSub>
            <m:sSubPr>
              <m:ctrlPr>
                <w:rPr>
                  <w:rFonts w:ascii="Cambria Math" w:hAnsi="Cambria Math"/>
                  <w:i/>
                  <w:sz w:val="20"/>
                  <w:lang w:val="en-US"/>
                </w:rPr>
              </m:ctrlPr>
            </m:sSubPr>
            <m:e>
              <m:r>
                <w:rPr>
                  <w:rFonts w:ascii="Cambria Math" w:hAnsi="Cambria Math"/>
                  <w:sz w:val="20"/>
                  <w:lang w:val="en-US"/>
                </w:rPr>
                <m:t>T</m:t>
              </m:r>
            </m:e>
            <m:sub>
              <m:r>
                <w:rPr>
                  <w:rFonts w:ascii="Cambria Math" w:hAnsi="Cambria Math"/>
                  <w:sz w:val="20"/>
                  <w:lang w:val="en-US"/>
                </w:rPr>
                <m:t>plain</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1+∆T</m:t>
              </m:r>
            </m:e>
          </m:d>
        </m:oMath>
      </m:oMathPara>
    </w:p>
    <w:p w:rsidR="000F6673" w:rsidRPr="000F6673" w:rsidRDefault="000F6673" w:rsidP="000F6673">
      <w:pPr>
        <w:jc w:val="both"/>
        <w:rPr>
          <w:rFonts w:eastAsiaTheme="minorEastAsia"/>
          <w:sz w:val="20"/>
          <w:lang w:val="en-US"/>
        </w:rPr>
      </w:pPr>
      <m:oMathPara>
        <m:oMath>
          <m:r>
            <w:rPr>
              <w:rFonts w:ascii="Cambria Math" w:hAnsi="Cambria Math"/>
              <w:sz w:val="20"/>
              <w:lang w:val="en-US"/>
            </w:rPr>
            <m:t>FF=</m:t>
          </m:r>
          <m:sSub>
            <m:sSubPr>
              <m:ctrlPr>
                <w:rPr>
                  <w:rFonts w:ascii="Cambria Math" w:hAnsi="Cambria Math"/>
                  <w:i/>
                  <w:sz w:val="20"/>
                  <w:lang w:val="en-US"/>
                </w:rPr>
              </m:ctrlPr>
            </m:sSubPr>
            <m:e>
              <m:r>
                <w:rPr>
                  <w:rFonts w:ascii="Cambria Math" w:hAnsi="Cambria Math"/>
                  <w:sz w:val="20"/>
                  <w:lang w:val="en-US"/>
                </w:rPr>
                <m:t>FF</m:t>
              </m:r>
            </m:e>
            <m:sub>
              <m:r>
                <w:rPr>
                  <w:rFonts w:ascii="Cambria Math" w:hAnsi="Cambria Math"/>
                  <w:sz w:val="20"/>
                  <w:lang w:val="en-US"/>
                </w:rPr>
                <m:t>plain</m:t>
              </m:r>
            </m:sub>
          </m:sSub>
          <m:r>
            <w:rPr>
              <w:rFonts w:ascii="Cambria Math" w:hAnsi="Cambria Math"/>
              <w:sz w:val="20"/>
              <w:lang w:val="en-US"/>
            </w:rPr>
            <m:t>∙</m:t>
          </m:r>
          <m:d>
            <m:dPr>
              <m:ctrlPr>
                <w:rPr>
                  <w:rFonts w:ascii="Cambria Math" w:hAnsi="Cambria Math"/>
                  <w:i/>
                  <w:sz w:val="20"/>
                  <w:lang w:val="en-US"/>
                </w:rPr>
              </m:ctrlPr>
            </m:dPr>
            <m:e>
              <m:r>
                <w:rPr>
                  <w:rFonts w:ascii="Cambria Math" w:hAnsi="Cambria Math"/>
                  <w:sz w:val="20"/>
                  <w:lang w:val="en-US"/>
                </w:rPr>
                <m:t>1+∆FF</m:t>
              </m:r>
            </m:e>
          </m:d>
        </m:oMath>
      </m:oMathPara>
    </w:p>
    <w:p w:rsidR="00174DB7" w:rsidRDefault="00174DB7" w:rsidP="00606D26">
      <w:pPr>
        <w:jc w:val="both"/>
        <w:rPr>
          <w:sz w:val="20"/>
          <w:lang w:val="en-US"/>
        </w:rPr>
      </w:pPr>
      <w:r>
        <w:rPr>
          <w:sz w:val="20"/>
          <w:lang w:val="en-US"/>
        </w:rPr>
        <w:t>The “plain” values are considered as values without any existing architecture and originate out of the underlying aircraft predesign tool Pacelab APD.</w:t>
      </w:r>
    </w:p>
    <w:p w:rsidR="00606D26" w:rsidRPr="00EC7F8E" w:rsidRDefault="00606D26" w:rsidP="00606D26">
      <w:pPr>
        <w:jc w:val="both"/>
        <w:rPr>
          <w:b/>
          <w:lang w:val="en-US"/>
        </w:rPr>
      </w:pPr>
      <w:r>
        <w:rPr>
          <w:b/>
          <w:lang w:val="en-US"/>
        </w:rPr>
        <w:lastRenderedPageBreak/>
        <w:t>Flight Performance – Mission Profile</w:t>
      </w:r>
    </w:p>
    <w:p w:rsidR="004A6EB4" w:rsidRDefault="004A6EB4" w:rsidP="00606D26">
      <w:pPr>
        <w:jc w:val="both"/>
        <w:rPr>
          <w:sz w:val="20"/>
          <w:lang w:val="en-US"/>
        </w:rPr>
      </w:pPr>
      <w:r>
        <w:rPr>
          <w:sz w:val="20"/>
          <w:lang w:val="en-US"/>
        </w:rPr>
        <w:t>In order to successfully design an aircraft a so called “Design Mission” is used so that one of the most important functional relations in the course of airplane design can be solved:</w:t>
      </w:r>
    </w:p>
    <w:p w:rsidR="004A6EB4" w:rsidRDefault="00CB338C" w:rsidP="00606D26">
      <w:pPr>
        <w:jc w:val="both"/>
        <w:rPr>
          <w:sz w:val="20"/>
          <w:lang w:val="en-US"/>
        </w:rPr>
      </w:pPr>
      <m:oMathPara>
        <m:oMath>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TO</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OEW</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PAX</m:t>
              </m:r>
            </m:sub>
          </m:sSub>
          <m:r>
            <w:rPr>
              <w:rFonts w:ascii="Cambria Math" w:hAnsi="Cambria Math"/>
              <w:sz w:val="20"/>
              <w:lang w:val="en-US"/>
            </w:rPr>
            <m:t>+</m:t>
          </m:r>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FUEL</m:t>
              </m:r>
            </m:sub>
          </m:sSub>
        </m:oMath>
      </m:oMathPara>
    </w:p>
    <w:p w:rsidR="004A6EB4" w:rsidRDefault="004A6EB4" w:rsidP="00606D26">
      <w:pPr>
        <w:jc w:val="both"/>
        <w:rPr>
          <w:sz w:val="20"/>
          <w:lang w:val="en-US"/>
        </w:rPr>
      </w:pPr>
      <w:r>
        <w:rPr>
          <w:sz w:val="20"/>
          <w:lang w:val="en-US"/>
        </w:rPr>
        <w:t xml:space="preserve">Having the payload </w:t>
      </w:r>
      <m:oMath>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PAX</m:t>
            </m:r>
          </m:sub>
        </m:sSub>
      </m:oMath>
      <w:r>
        <w:rPr>
          <w:rFonts w:eastAsiaTheme="minorEastAsia"/>
          <w:sz w:val="20"/>
          <w:lang w:val="en-US"/>
        </w:rPr>
        <w:t xml:space="preserve"> </w:t>
      </w:r>
      <w:r>
        <w:rPr>
          <w:sz w:val="20"/>
          <w:lang w:val="en-US"/>
        </w:rPr>
        <w:t xml:space="preserve">given and estimating the Operating Empty Weight </w:t>
      </w:r>
      <m:oMath>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OEW</m:t>
            </m:r>
          </m:sub>
        </m:sSub>
      </m:oMath>
      <w:r w:rsidR="005270A5">
        <w:rPr>
          <w:rFonts w:eastAsiaTheme="minorEastAsia"/>
          <w:sz w:val="20"/>
          <w:lang w:val="en-US"/>
        </w:rPr>
        <w:t xml:space="preserve"> </w:t>
      </w:r>
      <w:r>
        <w:rPr>
          <w:sz w:val="20"/>
          <w:lang w:val="en-US"/>
        </w:rPr>
        <w:t>based on the structure</w:t>
      </w:r>
      <w:r w:rsidR="005270A5">
        <w:rPr>
          <w:sz w:val="20"/>
          <w:lang w:val="en-US"/>
        </w:rPr>
        <w:t xml:space="preserve"> and the Takeoff Weight </w:t>
      </w:r>
      <m:oMath>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TO</m:t>
            </m:r>
          </m:sub>
        </m:sSub>
      </m:oMath>
      <w:r w:rsidR="005270A5">
        <w:rPr>
          <w:rFonts w:eastAsiaTheme="minorEastAsia"/>
          <w:sz w:val="20"/>
          <w:lang w:val="en-US"/>
        </w:rPr>
        <w:t xml:space="preserve">, </w:t>
      </w:r>
      <w:r w:rsidR="00D11F6F">
        <w:rPr>
          <w:rFonts w:eastAsiaTheme="minorEastAsia"/>
          <w:sz w:val="20"/>
          <w:lang w:val="en-US"/>
        </w:rPr>
        <w:t>a</w:t>
      </w:r>
      <w:r w:rsidR="005270A5">
        <w:rPr>
          <w:rFonts w:eastAsiaTheme="minorEastAsia"/>
          <w:sz w:val="20"/>
          <w:lang w:val="en-US"/>
        </w:rPr>
        <w:t xml:space="preserve"> subjacent Design Mission is used to compute the necessary fuel </w:t>
      </w:r>
      <m:oMath>
        <m:sSub>
          <m:sSubPr>
            <m:ctrlPr>
              <w:rPr>
                <w:rFonts w:ascii="Cambria Math" w:hAnsi="Cambria Math"/>
                <w:i/>
                <w:sz w:val="20"/>
                <w:lang w:val="en-US"/>
              </w:rPr>
            </m:ctrlPr>
          </m:sSubPr>
          <m:e>
            <m:r>
              <w:rPr>
                <w:rFonts w:ascii="Cambria Math" w:hAnsi="Cambria Math"/>
                <w:sz w:val="20"/>
                <w:lang w:val="en-US"/>
              </w:rPr>
              <m:t>M</m:t>
            </m:r>
          </m:e>
          <m:sub>
            <m:r>
              <w:rPr>
                <w:rFonts w:ascii="Cambria Math" w:hAnsi="Cambria Math"/>
                <w:sz w:val="20"/>
                <w:lang w:val="en-US"/>
              </w:rPr>
              <m:t>FUEL</m:t>
            </m:r>
          </m:sub>
        </m:sSub>
      </m:oMath>
      <w:r w:rsidR="005270A5">
        <w:rPr>
          <w:rFonts w:eastAsiaTheme="minorEastAsia"/>
          <w:sz w:val="20"/>
          <w:lang w:val="en-US"/>
        </w:rPr>
        <w:t xml:space="preserve"> so that the “Mass-Performance-Loop” (before mentioned equation) can be closed</w:t>
      </w:r>
      <w:r w:rsidR="009C15C5">
        <w:rPr>
          <w:rFonts w:eastAsiaTheme="minorEastAsia"/>
          <w:sz w:val="20"/>
          <w:lang w:val="en-US"/>
        </w:rPr>
        <w:t xml:space="preserve"> iteratively</w:t>
      </w:r>
      <w:r w:rsidR="005270A5">
        <w:rPr>
          <w:rFonts w:eastAsiaTheme="minorEastAsia"/>
          <w:sz w:val="20"/>
          <w:lang w:val="en-US"/>
        </w:rPr>
        <w:t>.</w:t>
      </w:r>
    </w:p>
    <w:p w:rsidR="007702D5" w:rsidRDefault="00757CE9" w:rsidP="00606D26">
      <w:pPr>
        <w:jc w:val="both"/>
        <w:rPr>
          <w:sz w:val="20"/>
          <w:lang w:val="en-US"/>
        </w:rPr>
      </w:pPr>
      <w:r>
        <w:rPr>
          <w:sz w:val="20"/>
          <w:lang w:val="en-US"/>
        </w:rPr>
        <w:t>This Design Mission itself is broken down into two flight profiles (inbound and outbound), both with its dedicated function and further breakdown into so called flight segments. The following picture gives a schematic overview of the entire mission with its profiles and segments:</w:t>
      </w:r>
    </w:p>
    <w:p w:rsidR="007702D5" w:rsidRDefault="004A6EB4">
      <w:pPr>
        <w:rPr>
          <w:sz w:val="20"/>
          <w:lang w:val="en-US"/>
        </w:rPr>
      </w:pPr>
      <w:r>
        <w:rPr>
          <w:noProof/>
          <w:sz w:val="20"/>
          <w:lang w:val="en-US"/>
        </w:rPr>
        <w:drawing>
          <wp:inline distT="0" distB="0" distL="0" distR="0">
            <wp:extent cx="5748655" cy="1511935"/>
            <wp:effectExtent l="0" t="0" r="4445"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48655" cy="1511935"/>
                    </a:xfrm>
                    <a:prstGeom prst="rect">
                      <a:avLst/>
                    </a:prstGeom>
                    <a:noFill/>
                    <a:ln>
                      <a:noFill/>
                    </a:ln>
                  </pic:spPr>
                </pic:pic>
              </a:graphicData>
            </a:graphic>
          </wp:inline>
        </w:drawing>
      </w:r>
    </w:p>
    <w:p w:rsidR="00103D09" w:rsidRDefault="00924232" w:rsidP="00924232">
      <w:pPr>
        <w:jc w:val="both"/>
        <w:rPr>
          <w:sz w:val="20"/>
          <w:lang w:val="en-US"/>
        </w:rPr>
      </w:pPr>
      <w:r>
        <w:rPr>
          <w:sz w:val="20"/>
          <w:lang w:val="en-US"/>
        </w:rPr>
        <w:t xml:space="preserve">The same topology approach is used for any other defined mission in Pacelab SysArc: one mission can have as many flight profiles as desired which on their part can consist of again as many flight segments as desired. </w:t>
      </w:r>
      <w:r w:rsidR="00103D09">
        <w:rPr>
          <w:sz w:val="20"/>
          <w:lang w:val="en-US"/>
        </w:rPr>
        <w:t>Pacelab SysArc provides a</w:t>
      </w:r>
      <w:r w:rsidR="00763606">
        <w:rPr>
          <w:sz w:val="20"/>
          <w:lang w:val="en-US"/>
        </w:rPr>
        <w:t xml:space="preserve"> comprehensive</w:t>
      </w:r>
      <w:r w:rsidR="00103D09">
        <w:rPr>
          <w:sz w:val="20"/>
          <w:lang w:val="en-US"/>
        </w:rPr>
        <w:t xml:space="preserve"> library of </w:t>
      </w:r>
      <w:r w:rsidR="00763606">
        <w:rPr>
          <w:sz w:val="20"/>
          <w:lang w:val="en-US"/>
        </w:rPr>
        <w:t xml:space="preserve">predefined </w:t>
      </w:r>
      <w:r w:rsidR="00103D09">
        <w:rPr>
          <w:sz w:val="20"/>
          <w:lang w:val="en-US"/>
        </w:rPr>
        <w:t xml:space="preserve">flight segments and assembling them to such a non-trivial mission </w:t>
      </w:r>
      <w:r w:rsidR="00763606">
        <w:rPr>
          <w:sz w:val="20"/>
          <w:lang w:val="en-US"/>
        </w:rPr>
        <w:t xml:space="preserve">can be accomplished very easily </w:t>
      </w:r>
      <w:r w:rsidR="00103D09">
        <w:rPr>
          <w:sz w:val="20"/>
          <w:lang w:val="en-US"/>
        </w:rPr>
        <w:t xml:space="preserve">by simply connecting them </w:t>
      </w:r>
      <w:r>
        <w:rPr>
          <w:sz w:val="20"/>
          <w:lang w:val="en-US"/>
        </w:rPr>
        <w:t xml:space="preserve">interactively </w:t>
      </w:r>
      <w:r w:rsidR="00103D09">
        <w:rPr>
          <w:sz w:val="20"/>
          <w:lang w:val="en-US"/>
        </w:rPr>
        <w:t>with their ports in the desired order</w:t>
      </w:r>
      <w:r w:rsidR="007C248F">
        <w:rPr>
          <w:sz w:val="20"/>
          <w:lang w:val="en-US"/>
        </w:rPr>
        <w:t xml:space="preserve"> (blue lines) and is a standard functionality of the software. Adding additional constraints (</w:t>
      </w:r>
      <w:r>
        <w:rPr>
          <w:sz w:val="20"/>
          <w:lang w:val="en-US"/>
        </w:rPr>
        <w:t xml:space="preserve">here for example assuring the </w:t>
      </w:r>
      <w:r w:rsidR="007C248F">
        <w:rPr>
          <w:sz w:val="20"/>
          <w:lang w:val="en-US"/>
        </w:rPr>
        <w:t xml:space="preserve">distance flying outbound equals </w:t>
      </w:r>
      <w:r>
        <w:rPr>
          <w:sz w:val="20"/>
          <w:lang w:val="en-US"/>
        </w:rPr>
        <w:t xml:space="preserve">the </w:t>
      </w:r>
      <w:r w:rsidR="007C248F">
        <w:rPr>
          <w:sz w:val="20"/>
          <w:lang w:val="en-US"/>
        </w:rPr>
        <w:t>distance flying inbound) is applied in the same fashion (green line).</w:t>
      </w:r>
    </w:p>
    <w:p w:rsidR="00C90E63" w:rsidRDefault="00C90E63">
      <w:pPr>
        <w:rPr>
          <w:b/>
          <w:sz w:val="24"/>
          <w:szCs w:val="24"/>
          <w:u w:val="single"/>
          <w:lang w:val="en-US"/>
        </w:rPr>
      </w:pPr>
    </w:p>
    <w:p w:rsidR="00FA0C8F" w:rsidRPr="00DC7B6C" w:rsidRDefault="009733A3" w:rsidP="00924232">
      <w:pPr>
        <w:jc w:val="both"/>
        <w:rPr>
          <w:b/>
          <w:sz w:val="24"/>
          <w:szCs w:val="24"/>
          <w:u w:val="single"/>
          <w:lang w:val="en-US"/>
        </w:rPr>
      </w:pPr>
      <w:r>
        <w:rPr>
          <w:b/>
          <w:sz w:val="24"/>
          <w:szCs w:val="24"/>
          <w:u w:val="single"/>
          <w:lang w:val="en-US"/>
        </w:rPr>
        <w:t>3. A</w:t>
      </w:r>
      <w:r w:rsidR="00FA0C8F" w:rsidRPr="00DC7B6C">
        <w:rPr>
          <w:b/>
          <w:sz w:val="24"/>
          <w:szCs w:val="24"/>
          <w:u w:val="single"/>
          <w:lang w:val="en-US"/>
        </w:rPr>
        <w:t>rchitecture Instance</w:t>
      </w:r>
    </w:p>
    <w:p w:rsidR="00C90E63" w:rsidRDefault="00C90E63" w:rsidP="007D09B8">
      <w:pPr>
        <w:jc w:val="both"/>
        <w:rPr>
          <w:sz w:val="20"/>
          <w:lang w:val="en-US"/>
        </w:rPr>
      </w:pPr>
      <w:r>
        <w:rPr>
          <w:sz w:val="20"/>
          <w:lang w:val="en-US"/>
        </w:rPr>
        <w:t>Building up and investigating an architecture in Pacelab SysArc can be done either fully automatically or manually interactively (or a mixture of both techniques). In both cases the following steps need to be performed:</w:t>
      </w:r>
    </w:p>
    <w:p w:rsidR="00C90E63" w:rsidRDefault="00C90E63" w:rsidP="00C90E63">
      <w:pPr>
        <w:pStyle w:val="Listenabsatz"/>
        <w:numPr>
          <w:ilvl w:val="0"/>
          <w:numId w:val="2"/>
        </w:numPr>
        <w:jc w:val="both"/>
        <w:rPr>
          <w:sz w:val="20"/>
          <w:lang w:val="en-US"/>
        </w:rPr>
      </w:pPr>
      <w:r>
        <w:rPr>
          <w:sz w:val="20"/>
          <w:lang w:val="en-US"/>
        </w:rPr>
        <w:t xml:space="preserve">Creating </w:t>
      </w:r>
      <w:r w:rsidRPr="00C90E63">
        <w:rPr>
          <w:sz w:val="20"/>
          <w:lang w:val="en-US"/>
        </w:rPr>
        <w:t>desired component instances out of the repository</w:t>
      </w:r>
      <w:r>
        <w:rPr>
          <w:sz w:val="20"/>
          <w:lang w:val="en-US"/>
        </w:rPr>
        <w:t xml:space="preserve"> and placing them</w:t>
      </w:r>
      <w:r w:rsidRPr="00C90E63">
        <w:rPr>
          <w:sz w:val="20"/>
          <w:lang w:val="en-US"/>
        </w:rPr>
        <w:t xml:space="preserve"> in dedicated graph view</w:t>
      </w:r>
      <w:r>
        <w:rPr>
          <w:sz w:val="20"/>
          <w:lang w:val="en-US"/>
        </w:rPr>
        <w:t xml:space="preserve">s, e.g. </w:t>
      </w:r>
      <w:r w:rsidR="0029444C">
        <w:rPr>
          <w:sz w:val="20"/>
          <w:lang w:val="en-US"/>
        </w:rPr>
        <w:t>“Primary</w:t>
      </w:r>
      <w:r>
        <w:rPr>
          <w:sz w:val="20"/>
          <w:lang w:val="en-US"/>
        </w:rPr>
        <w:t>Genera</w:t>
      </w:r>
      <w:r w:rsidR="0029444C">
        <w:rPr>
          <w:sz w:val="20"/>
          <w:lang w:val="en-US"/>
        </w:rPr>
        <w:t>tor1” in “EPSDefinition”, “HeatExchanger1” in “TMSDefinition”, …</w:t>
      </w:r>
    </w:p>
    <w:p w:rsidR="00C90E63" w:rsidRDefault="00C90E63" w:rsidP="00C90E63">
      <w:pPr>
        <w:pStyle w:val="Listenabsatz"/>
        <w:numPr>
          <w:ilvl w:val="0"/>
          <w:numId w:val="2"/>
        </w:numPr>
        <w:jc w:val="both"/>
        <w:rPr>
          <w:sz w:val="20"/>
          <w:lang w:val="en-US"/>
        </w:rPr>
      </w:pPr>
      <w:r>
        <w:rPr>
          <w:sz w:val="20"/>
          <w:lang w:val="en-US"/>
        </w:rPr>
        <w:t>Establishing logical connections</w:t>
      </w:r>
      <w:r w:rsidR="0029444C">
        <w:rPr>
          <w:sz w:val="20"/>
          <w:lang w:val="en-US"/>
        </w:rPr>
        <w:t xml:space="preserve"> between components using their ports, e.g. “MainLeftACBus &lt;-&gt; LeftOuterActuatorLoad”, …</w:t>
      </w:r>
    </w:p>
    <w:p w:rsidR="0029444C" w:rsidRDefault="0029444C" w:rsidP="00C90E63">
      <w:pPr>
        <w:pStyle w:val="Listenabsatz"/>
        <w:numPr>
          <w:ilvl w:val="0"/>
          <w:numId w:val="2"/>
        </w:numPr>
        <w:jc w:val="both"/>
        <w:rPr>
          <w:sz w:val="20"/>
          <w:lang w:val="en-US"/>
        </w:rPr>
      </w:pPr>
      <w:r>
        <w:rPr>
          <w:sz w:val="20"/>
          <w:lang w:val="en-US"/>
        </w:rPr>
        <w:t>Assigning pathways to those connections as possible locations for transmission lines (cables/pipes)</w:t>
      </w:r>
    </w:p>
    <w:p w:rsidR="0029444C" w:rsidRDefault="0029444C" w:rsidP="00C90E63">
      <w:pPr>
        <w:pStyle w:val="Listenabsatz"/>
        <w:numPr>
          <w:ilvl w:val="0"/>
          <w:numId w:val="2"/>
        </w:numPr>
        <w:jc w:val="both"/>
        <w:rPr>
          <w:sz w:val="20"/>
          <w:lang w:val="en-US"/>
        </w:rPr>
      </w:pPr>
      <w:r>
        <w:rPr>
          <w:sz w:val="20"/>
          <w:lang w:val="en-US"/>
        </w:rPr>
        <w:t>Trigger automatic routing mechanism</w:t>
      </w:r>
      <w:r w:rsidR="00CB338C">
        <w:rPr>
          <w:sz w:val="20"/>
          <w:lang w:val="en-US"/>
        </w:rPr>
        <w:t xml:space="preserve"> (finding the shortest distance)</w:t>
      </w:r>
    </w:p>
    <w:p w:rsidR="0029444C" w:rsidRPr="00C90E63" w:rsidRDefault="0029444C" w:rsidP="00C90E63">
      <w:pPr>
        <w:pStyle w:val="Listenabsatz"/>
        <w:numPr>
          <w:ilvl w:val="0"/>
          <w:numId w:val="2"/>
        </w:numPr>
        <w:jc w:val="both"/>
        <w:rPr>
          <w:sz w:val="20"/>
          <w:lang w:val="en-US"/>
        </w:rPr>
      </w:pPr>
      <w:r>
        <w:rPr>
          <w:sz w:val="20"/>
          <w:lang w:val="en-US"/>
        </w:rPr>
        <w:t>Data post-processing, e.g. determine power requirement, fuel consumption, …</w:t>
      </w:r>
    </w:p>
    <w:p w:rsidR="0029444C" w:rsidRDefault="0029444C" w:rsidP="007D09B8">
      <w:pPr>
        <w:jc w:val="both"/>
        <w:rPr>
          <w:sz w:val="20"/>
          <w:lang w:val="en-US"/>
        </w:rPr>
      </w:pPr>
      <w:r>
        <w:rPr>
          <w:sz w:val="20"/>
          <w:lang w:val="en-US"/>
        </w:rPr>
        <w:t xml:space="preserve">In the course of this META-II project the following </w:t>
      </w:r>
      <w:r w:rsidR="00CB338C">
        <w:rPr>
          <w:sz w:val="20"/>
          <w:lang w:val="en-US"/>
        </w:rPr>
        <w:t>diagram</w:t>
      </w:r>
      <w:r w:rsidR="00AB2800">
        <w:rPr>
          <w:sz w:val="20"/>
          <w:lang w:val="en-US"/>
        </w:rPr>
        <w:t>-</w:t>
      </w:r>
      <w:r w:rsidR="00CB338C">
        <w:rPr>
          <w:sz w:val="20"/>
          <w:lang w:val="en-US"/>
        </w:rPr>
        <w:t>view exemplifies a simplified</w:t>
      </w:r>
      <w:r>
        <w:rPr>
          <w:sz w:val="20"/>
          <w:lang w:val="en-US"/>
        </w:rPr>
        <w:t xml:space="preserve"> architecture</w:t>
      </w:r>
      <w:r w:rsidR="007444B2">
        <w:rPr>
          <w:sz w:val="20"/>
          <w:lang w:val="en-US"/>
        </w:rPr>
        <w:t xml:space="preserve"> that contains the TMS (green components on the left hand side) and the EPS (orange co</w:t>
      </w:r>
      <w:r w:rsidR="00E83F3E">
        <w:rPr>
          <w:sz w:val="20"/>
          <w:lang w:val="en-US"/>
        </w:rPr>
        <w:t>mponents on the right hand side) of our UAV:</w:t>
      </w:r>
    </w:p>
    <w:p w:rsidR="000A5B32" w:rsidRDefault="007B514C" w:rsidP="007702D5">
      <w:pPr>
        <w:jc w:val="center"/>
        <w:rPr>
          <w:sz w:val="20"/>
          <w:lang w:val="en-US"/>
        </w:rPr>
      </w:pPr>
      <w:r>
        <w:rPr>
          <w:noProof/>
          <w:sz w:val="20"/>
          <w:lang w:val="en-US"/>
        </w:rPr>
        <w:lastRenderedPageBreak/>
        <w:drawing>
          <wp:inline distT="0" distB="0" distL="0" distR="0">
            <wp:extent cx="4957200" cy="3240000"/>
            <wp:effectExtent l="0" t="0" r="0" b="0"/>
            <wp:docPr id="5" name="Grafik 5" descr="\\pace.de\UDS\mathiase\Desktop\architectu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ce.de\UDS\mathiase\Desktop\architecture.bmp"/>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957200" cy="3240000"/>
                    </a:xfrm>
                    <a:prstGeom prst="rect">
                      <a:avLst/>
                    </a:prstGeom>
                    <a:noFill/>
                    <a:ln>
                      <a:noFill/>
                    </a:ln>
                  </pic:spPr>
                </pic:pic>
              </a:graphicData>
            </a:graphic>
          </wp:inline>
        </w:drawing>
      </w:r>
    </w:p>
    <w:p w:rsidR="001D0A28" w:rsidRDefault="00E83F3E" w:rsidP="001D0A28">
      <w:pPr>
        <w:jc w:val="both"/>
        <w:rPr>
          <w:sz w:val="20"/>
          <w:lang w:val="en-US"/>
        </w:rPr>
      </w:pPr>
      <w:r>
        <w:rPr>
          <w:sz w:val="20"/>
          <w:lang w:val="en-US"/>
        </w:rPr>
        <w:t xml:space="preserve">Placing all those components inside the vehicle </w:t>
      </w:r>
      <w:r w:rsidR="001D0A28">
        <w:rPr>
          <w:sz w:val="20"/>
          <w:lang w:val="en-US"/>
        </w:rPr>
        <w:t>geometry (see left picture below) leads to another graph that depicts the previously mentioned component-compartment-association (see right picture below) which is used</w:t>
      </w:r>
    </w:p>
    <w:p w:rsidR="00E83F3E" w:rsidRDefault="00CB338C" w:rsidP="006C4C4A">
      <w:pPr>
        <w:jc w:val="center"/>
        <w:rPr>
          <w:sz w:val="20"/>
          <w:lang w:val="en-US"/>
        </w:rPr>
      </w:pPr>
      <w:r>
        <w:rPr>
          <w:noProof/>
          <w:lang w:val="en-US"/>
        </w:rPr>
        <w:drawing>
          <wp:inline distT="0" distB="0" distL="0" distR="0" wp14:anchorId="160E14A8" wp14:editId="05D3EFB6">
            <wp:extent cx="2739581" cy="999309"/>
            <wp:effectExtent l="0" t="0" r="381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739581" cy="999309"/>
                    </a:xfrm>
                    <a:prstGeom prst="rect">
                      <a:avLst/>
                    </a:prstGeom>
                  </pic:spPr>
                </pic:pic>
              </a:graphicData>
            </a:graphic>
          </wp:inline>
        </w:drawing>
      </w:r>
      <w:r w:rsidR="006C4C4A">
        <w:rPr>
          <w:sz w:val="20"/>
          <w:lang w:val="en-US"/>
        </w:rPr>
        <w:t xml:space="preserve">          </w:t>
      </w:r>
      <w:r w:rsidR="001D0A28">
        <w:rPr>
          <w:noProof/>
          <w:lang w:val="en-US"/>
        </w:rPr>
        <w:drawing>
          <wp:inline distT="0" distB="0" distL="0" distR="0" wp14:anchorId="3F20C71A" wp14:editId="67831526">
            <wp:extent cx="2690191" cy="1399437"/>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2701633" cy="1405389"/>
                    </a:xfrm>
                    <a:prstGeom prst="rect">
                      <a:avLst/>
                    </a:prstGeom>
                  </pic:spPr>
                </pic:pic>
              </a:graphicData>
            </a:graphic>
          </wp:inline>
        </w:drawing>
      </w:r>
    </w:p>
    <w:p w:rsidR="000A5B32" w:rsidRDefault="00AB2800" w:rsidP="007D09B8">
      <w:pPr>
        <w:jc w:val="both"/>
        <w:rPr>
          <w:sz w:val="20"/>
          <w:lang w:val="en-US"/>
        </w:rPr>
      </w:pPr>
      <w:r>
        <w:rPr>
          <w:sz w:val="20"/>
          <w:lang w:val="en-US"/>
        </w:rPr>
        <w:t xml:space="preserve">to track down </w:t>
      </w:r>
      <w:r w:rsidR="001D0A28">
        <w:rPr>
          <w:sz w:val="20"/>
          <w:lang w:val="en-US"/>
        </w:rPr>
        <w:t xml:space="preserve">how much </w:t>
      </w:r>
      <w:r w:rsidR="00DB1033">
        <w:rPr>
          <w:sz w:val="20"/>
          <w:lang w:val="en-US"/>
        </w:rPr>
        <w:t xml:space="preserve">total </w:t>
      </w:r>
      <w:r w:rsidR="006C3C66">
        <w:rPr>
          <w:sz w:val="20"/>
          <w:lang w:val="en-US"/>
        </w:rPr>
        <w:t xml:space="preserve">waste </w:t>
      </w:r>
      <w:r w:rsidR="001D0A28">
        <w:rPr>
          <w:sz w:val="20"/>
          <w:lang w:val="en-US"/>
        </w:rPr>
        <w:t xml:space="preserve">heat </w:t>
      </w:r>
      <w:r w:rsidR="006C3C66">
        <w:rPr>
          <w:sz w:val="20"/>
          <w:lang w:val="en-US"/>
        </w:rPr>
        <w:t xml:space="preserve">load </w:t>
      </w:r>
      <w:r w:rsidR="001D0A28">
        <w:rPr>
          <w:sz w:val="20"/>
          <w:lang w:val="en-US"/>
        </w:rPr>
        <w:t xml:space="preserve">is </w:t>
      </w:r>
      <w:r w:rsidR="00DB1033">
        <w:rPr>
          <w:sz w:val="20"/>
          <w:lang w:val="en-US"/>
        </w:rPr>
        <w:t xml:space="preserve">accumulated </w:t>
      </w:r>
      <w:r w:rsidR="006C3C66">
        <w:rPr>
          <w:sz w:val="20"/>
          <w:lang w:val="en-US"/>
        </w:rPr>
        <w:t xml:space="preserve">by </w:t>
      </w:r>
      <w:r w:rsidR="00DB1033">
        <w:rPr>
          <w:sz w:val="20"/>
          <w:lang w:val="en-US"/>
        </w:rPr>
        <w:t>each components and impacts therefore the performance of your cooling system (heat exchanger).</w:t>
      </w:r>
    </w:p>
    <w:p w:rsidR="00424F7D" w:rsidRPr="009073AD" w:rsidRDefault="00424F7D" w:rsidP="00924232">
      <w:pPr>
        <w:jc w:val="both"/>
        <w:rPr>
          <w:b/>
          <w:sz w:val="20"/>
          <w:lang w:val="en-US"/>
        </w:rPr>
      </w:pPr>
    </w:p>
    <w:p w:rsidR="00023ACF" w:rsidRDefault="00E14AF6" w:rsidP="00CB338C">
      <w:pPr>
        <w:jc w:val="both"/>
        <w:rPr>
          <w:b/>
          <w:sz w:val="24"/>
          <w:u w:val="single"/>
          <w:lang w:val="en-US"/>
        </w:rPr>
      </w:pPr>
      <w:r w:rsidRPr="006C4C4A">
        <w:rPr>
          <w:b/>
          <w:sz w:val="24"/>
          <w:u w:val="single"/>
          <w:lang w:val="en-US"/>
        </w:rPr>
        <w:t>4. R</w:t>
      </w:r>
      <w:r w:rsidR="00FA0C8F" w:rsidRPr="006C4C4A">
        <w:rPr>
          <w:b/>
          <w:sz w:val="24"/>
          <w:u w:val="single"/>
          <w:lang w:val="en-US"/>
        </w:rPr>
        <w:t>esults</w:t>
      </w:r>
    </w:p>
    <w:p w:rsidR="00793834" w:rsidRDefault="00793834" w:rsidP="00793834">
      <w:pPr>
        <w:jc w:val="both"/>
        <w:rPr>
          <w:sz w:val="20"/>
          <w:szCs w:val="20"/>
          <w:lang w:val="en-US"/>
        </w:rPr>
      </w:pPr>
      <w:r w:rsidRPr="00793834">
        <w:rPr>
          <w:sz w:val="20"/>
          <w:szCs w:val="20"/>
          <w:lang w:val="en-US"/>
        </w:rPr>
        <w:t>Enumerating through a list of different architectures</w:t>
      </w:r>
      <w:r>
        <w:rPr>
          <w:sz w:val="20"/>
          <w:szCs w:val="20"/>
          <w:lang w:val="en-US"/>
        </w:rPr>
        <w:t xml:space="preserve"> </w:t>
      </w:r>
      <w:r w:rsidRPr="00793834">
        <w:rPr>
          <w:sz w:val="20"/>
          <w:szCs w:val="20"/>
          <w:lang w:val="en-US"/>
        </w:rPr>
        <w:t>(that still satisfy the same bus load)</w:t>
      </w:r>
      <w:r w:rsidRPr="00793834">
        <w:rPr>
          <w:sz w:val="20"/>
          <w:szCs w:val="20"/>
          <w:lang w:val="en-US"/>
        </w:rPr>
        <w:t xml:space="preserve">, </w:t>
      </w:r>
      <w:r>
        <w:rPr>
          <w:sz w:val="20"/>
          <w:szCs w:val="20"/>
          <w:lang w:val="en-US"/>
        </w:rPr>
        <w:t>i</w:t>
      </w:r>
      <w:r w:rsidRPr="00793834">
        <w:rPr>
          <w:sz w:val="20"/>
          <w:szCs w:val="20"/>
          <w:lang w:val="en-US"/>
        </w:rPr>
        <w:t xml:space="preserve">t is now of special interest to see which </w:t>
      </w:r>
      <w:r w:rsidR="00070C6D">
        <w:rPr>
          <w:sz w:val="20"/>
          <w:szCs w:val="20"/>
          <w:lang w:val="en-US"/>
        </w:rPr>
        <w:t xml:space="preserve">architecture (i.e. </w:t>
      </w:r>
      <w:r w:rsidRPr="00793834">
        <w:rPr>
          <w:sz w:val="20"/>
          <w:szCs w:val="20"/>
          <w:lang w:val="en-US"/>
        </w:rPr>
        <w:t>combination of components</w:t>
      </w:r>
      <w:r w:rsidR="00070C6D">
        <w:rPr>
          <w:sz w:val="20"/>
          <w:szCs w:val="20"/>
          <w:lang w:val="en-US"/>
        </w:rPr>
        <w:t>)</w:t>
      </w:r>
      <w:r w:rsidRPr="00793834">
        <w:rPr>
          <w:sz w:val="20"/>
          <w:szCs w:val="20"/>
          <w:lang w:val="en-US"/>
        </w:rPr>
        <w:t xml:space="preserve"> not only meet</w:t>
      </w:r>
      <w:r w:rsidR="00070C6D">
        <w:rPr>
          <w:sz w:val="20"/>
          <w:szCs w:val="20"/>
          <w:lang w:val="en-US"/>
        </w:rPr>
        <w:t>s</w:t>
      </w:r>
      <w:r w:rsidRPr="00793834">
        <w:rPr>
          <w:sz w:val="20"/>
          <w:szCs w:val="20"/>
          <w:lang w:val="en-US"/>
        </w:rPr>
        <w:t xml:space="preserve"> the design requirements but also work</w:t>
      </w:r>
      <w:r w:rsidR="00070C6D">
        <w:rPr>
          <w:sz w:val="20"/>
          <w:szCs w:val="20"/>
          <w:lang w:val="en-US"/>
        </w:rPr>
        <w:t>s</w:t>
      </w:r>
      <w:r w:rsidRPr="00793834">
        <w:rPr>
          <w:sz w:val="20"/>
          <w:szCs w:val="20"/>
          <w:lang w:val="en-US"/>
        </w:rPr>
        <w:t xml:space="preserve"> in the most efficient way in terms of </w:t>
      </w:r>
      <w:r w:rsidR="00070C6D">
        <w:rPr>
          <w:sz w:val="20"/>
          <w:szCs w:val="20"/>
          <w:lang w:val="en-US"/>
        </w:rPr>
        <w:t xml:space="preserve">for example </w:t>
      </w:r>
      <w:r w:rsidR="00070C6D">
        <w:rPr>
          <w:sz w:val="20"/>
          <w:szCs w:val="20"/>
          <w:lang w:val="en-US"/>
        </w:rPr>
        <w:t xml:space="preserve">heat emission, </w:t>
      </w:r>
      <w:r w:rsidRPr="00793834">
        <w:rPr>
          <w:sz w:val="20"/>
          <w:szCs w:val="20"/>
          <w:lang w:val="en-US"/>
        </w:rPr>
        <w:t>power and voltag</w:t>
      </w:r>
      <w:r>
        <w:rPr>
          <w:sz w:val="20"/>
          <w:szCs w:val="20"/>
          <w:lang w:val="en-US"/>
        </w:rPr>
        <w:t>e losses</w:t>
      </w:r>
      <w:r w:rsidR="00070C6D">
        <w:rPr>
          <w:sz w:val="20"/>
          <w:szCs w:val="20"/>
          <w:lang w:val="en-US"/>
        </w:rPr>
        <w:t xml:space="preserve"> etc. to finally draw conclusions about flight mission properties such as distance, duration, </w:t>
      </w:r>
      <w:r>
        <w:rPr>
          <w:sz w:val="20"/>
          <w:szCs w:val="20"/>
          <w:lang w:val="en-US"/>
        </w:rPr>
        <w:t>fuel consumption etc.</w:t>
      </w:r>
      <w:r w:rsidR="007702D5">
        <w:rPr>
          <w:sz w:val="20"/>
          <w:szCs w:val="20"/>
          <w:lang w:val="en-US"/>
        </w:rPr>
        <w:t xml:space="preserve"> The following list describes exemplarily the “gains and penalties” for three different </w:t>
      </w:r>
      <w:r w:rsidR="00563FE5">
        <w:rPr>
          <w:sz w:val="20"/>
          <w:szCs w:val="20"/>
          <w:lang w:val="en-US"/>
        </w:rPr>
        <w:t>architectures.</w:t>
      </w:r>
      <w:bookmarkStart w:id="0" w:name="_GoBack"/>
      <w:bookmarkEnd w:id="0"/>
    </w:p>
    <w:tbl>
      <w:tblPr>
        <w:tblStyle w:val="Tabellenraster"/>
        <w:tblW w:w="0" w:type="auto"/>
        <w:tblLook w:val="04A0" w:firstRow="1" w:lastRow="0" w:firstColumn="1" w:lastColumn="0" w:noHBand="0" w:noVBand="1"/>
      </w:tblPr>
      <w:tblGrid>
        <w:gridCol w:w="2322"/>
        <w:gridCol w:w="2322"/>
        <w:gridCol w:w="2322"/>
        <w:gridCol w:w="2322"/>
      </w:tblGrid>
      <w:tr w:rsidR="00C317FC" w:rsidTr="00070C6D">
        <w:tc>
          <w:tcPr>
            <w:tcW w:w="2322" w:type="dxa"/>
            <w:shd w:val="clear" w:color="auto" w:fill="A6A6A6" w:themeFill="background1" w:themeFillShade="A6"/>
            <w:vAlign w:val="center"/>
          </w:tcPr>
          <w:p w:rsidR="00C317FC" w:rsidRPr="00563FE5" w:rsidRDefault="00563FE5" w:rsidP="00070C6D">
            <w:pPr>
              <w:jc w:val="center"/>
              <w:rPr>
                <w:b/>
                <w:sz w:val="20"/>
                <w:szCs w:val="20"/>
                <w:lang w:val="en-US"/>
              </w:rPr>
            </w:pPr>
            <w:r w:rsidRPr="00563FE5">
              <w:rPr>
                <w:b/>
                <w:sz w:val="20"/>
                <w:szCs w:val="20"/>
                <w:lang w:val="en-US"/>
              </w:rPr>
              <w:t>Operating Condition</w:t>
            </w:r>
          </w:p>
        </w:tc>
        <w:tc>
          <w:tcPr>
            <w:tcW w:w="2322" w:type="dxa"/>
            <w:shd w:val="clear" w:color="auto" w:fill="A6A6A6" w:themeFill="background1" w:themeFillShade="A6"/>
            <w:vAlign w:val="center"/>
          </w:tcPr>
          <w:p w:rsidR="00C317FC" w:rsidRPr="00070C6D" w:rsidRDefault="00C317FC" w:rsidP="00070C6D">
            <w:pPr>
              <w:jc w:val="center"/>
              <w:rPr>
                <w:b/>
                <w:sz w:val="20"/>
                <w:szCs w:val="20"/>
                <w:lang w:val="en-US"/>
              </w:rPr>
            </w:pPr>
            <w:r w:rsidRPr="00070C6D">
              <w:rPr>
                <w:b/>
                <w:sz w:val="20"/>
                <w:szCs w:val="20"/>
                <w:lang w:val="en-US"/>
              </w:rPr>
              <w:t>Distance</w:t>
            </w:r>
          </w:p>
        </w:tc>
        <w:tc>
          <w:tcPr>
            <w:tcW w:w="2322" w:type="dxa"/>
            <w:shd w:val="clear" w:color="auto" w:fill="A6A6A6" w:themeFill="background1" w:themeFillShade="A6"/>
            <w:vAlign w:val="center"/>
          </w:tcPr>
          <w:p w:rsidR="00C317FC" w:rsidRPr="00070C6D" w:rsidRDefault="00C317FC" w:rsidP="00070C6D">
            <w:pPr>
              <w:jc w:val="center"/>
              <w:rPr>
                <w:b/>
                <w:sz w:val="20"/>
                <w:szCs w:val="20"/>
                <w:lang w:val="en-US"/>
              </w:rPr>
            </w:pPr>
            <w:r w:rsidRPr="00070C6D">
              <w:rPr>
                <w:b/>
                <w:sz w:val="20"/>
                <w:szCs w:val="20"/>
                <w:lang w:val="en-US"/>
              </w:rPr>
              <w:t>Duration</w:t>
            </w:r>
          </w:p>
        </w:tc>
        <w:tc>
          <w:tcPr>
            <w:tcW w:w="2322" w:type="dxa"/>
            <w:shd w:val="clear" w:color="auto" w:fill="A6A6A6" w:themeFill="background1" w:themeFillShade="A6"/>
            <w:vAlign w:val="center"/>
          </w:tcPr>
          <w:p w:rsidR="00C317FC" w:rsidRPr="00070C6D" w:rsidRDefault="00C317FC" w:rsidP="00070C6D">
            <w:pPr>
              <w:jc w:val="center"/>
              <w:rPr>
                <w:b/>
                <w:sz w:val="20"/>
                <w:szCs w:val="20"/>
                <w:lang w:val="en-US"/>
              </w:rPr>
            </w:pPr>
            <w:r w:rsidRPr="00070C6D">
              <w:rPr>
                <w:b/>
                <w:sz w:val="20"/>
                <w:szCs w:val="20"/>
                <w:lang w:val="en-US"/>
              </w:rPr>
              <w:t>Fuel Consumption</w:t>
            </w:r>
          </w:p>
        </w:tc>
      </w:tr>
      <w:tr w:rsidR="00C317FC" w:rsidTr="00070C6D">
        <w:tc>
          <w:tcPr>
            <w:tcW w:w="2322" w:type="dxa"/>
            <w:vAlign w:val="center"/>
          </w:tcPr>
          <w:p w:rsidR="00C317FC" w:rsidRPr="00563FE5" w:rsidRDefault="00070C6D" w:rsidP="00070C6D">
            <w:pPr>
              <w:jc w:val="center"/>
              <w:rPr>
                <w:b/>
                <w:sz w:val="20"/>
                <w:szCs w:val="20"/>
                <w:lang w:val="en-US"/>
              </w:rPr>
            </w:pPr>
            <w:r w:rsidRPr="00563FE5">
              <w:rPr>
                <w:b/>
                <w:sz w:val="20"/>
                <w:szCs w:val="20"/>
                <w:lang w:val="en-US"/>
              </w:rPr>
              <w:t>2 Generators, 1 fails</w:t>
            </w:r>
          </w:p>
        </w:tc>
        <w:tc>
          <w:tcPr>
            <w:tcW w:w="2322" w:type="dxa"/>
            <w:vAlign w:val="center"/>
          </w:tcPr>
          <w:p w:rsidR="00C317FC" w:rsidRDefault="00070C6D" w:rsidP="00070C6D">
            <w:pPr>
              <w:jc w:val="center"/>
              <w:rPr>
                <w:sz w:val="20"/>
                <w:szCs w:val="20"/>
                <w:lang w:val="en-US"/>
              </w:rPr>
            </w:pPr>
            <w:r>
              <w:rPr>
                <w:sz w:val="20"/>
                <w:szCs w:val="20"/>
                <w:lang w:val="en-US"/>
              </w:rPr>
              <w:t>+0.6%</w:t>
            </w:r>
          </w:p>
        </w:tc>
        <w:tc>
          <w:tcPr>
            <w:tcW w:w="2322" w:type="dxa"/>
            <w:vAlign w:val="center"/>
          </w:tcPr>
          <w:p w:rsidR="00C317FC" w:rsidRDefault="00070C6D" w:rsidP="00070C6D">
            <w:pPr>
              <w:jc w:val="center"/>
              <w:rPr>
                <w:sz w:val="20"/>
                <w:szCs w:val="20"/>
                <w:lang w:val="en-US"/>
              </w:rPr>
            </w:pPr>
            <w:r>
              <w:rPr>
                <w:sz w:val="20"/>
                <w:szCs w:val="20"/>
                <w:lang w:val="en-US"/>
              </w:rPr>
              <w:t>+0.4%</w:t>
            </w:r>
          </w:p>
        </w:tc>
        <w:tc>
          <w:tcPr>
            <w:tcW w:w="2322" w:type="dxa"/>
            <w:vAlign w:val="center"/>
          </w:tcPr>
          <w:p w:rsidR="00C317FC" w:rsidRDefault="00070C6D" w:rsidP="00070C6D">
            <w:pPr>
              <w:jc w:val="center"/>
              <w:rPr>
                <w:sz w:val="20"/>
                <w:szCs w:val="20"/>
                <w:lang w:val="en-US"/>
              </w:rPr>
            </w:pPr>
            <w:r>
              <w:rPr>
                <w:sz w:val="20"/>
                <w:szCs w:val="20"/>
                <w:lang w:val="en-US"/>
              </w:rPr>
              <w:t>+0.9%</w:t>
            </w:r>
          </w:p>
        </w:tc>
      </w:tr>
      <w:tr w:rsidR="00C317FC" w:rsidTr="00070C6D">
        <w:tc>
          <w:tcPr>
            <w:tcW w:w="2322" w:type="dxa"/>
            <w:vAlign w:val="center"/>
          </w:tcPr>
          <w:p w:rsidR="00C317FC" w:rsidRPr="00563FE5" w:rsidRDefault="00070C6D" w:rsidP="00070C6D">
            <w:pPr>
              <w:jc w:val="center"/>
              <w:rPr>
                <w:b/>
                <w:sz w:val="20"/>
                <w:szCs w:val="20"/>
                <w:lang w:val="en-US"/>
              </w:rPr>
            </w:pPr>
            <w:r w:rsidRPr="00563FE5">
              <w:rPr>
                <w:b/>
                <w:sz w:val="20"/>
                <w:szCs w:val="20"/>
                <w:lang w:val="en-US"/>
              </w:rPr>
              <w:t>4 Generators, all working</w:t>
            </w:r>
          </w:p>
        </w:tc>
        <w:tc>
          <w:tcPr>
            <w:tcW w:w="2322" w:type="dxa"/>
            <w:vAlign w:val="center"/>
          </w:tcPr>
          <w:p w:rsidR="00C317FC" w:rsidRDefault="00070C6D" w:rsidP="00070C6D">
            <w:pPr>
              <w:jc w:val="center"/>
              <w:rPr>
                <w:sz w:val="20"/>
                <w:szCs w:val="20"/>
                <w:lang w:val="en-US"/>
              </w:rPr>
            </w:pPr>
            <w:r>
              <w:rPr>
                <w:sz w:val="20"/>
                <w:szCs w:val="20"/>
                <w:lang w:val="en-US"/>
              </w:rPr>
              <w:t>-1.2%</w:t>
            </w:r>
          </w:p>
        </w:tc>
        <w:tc>
          <w:tcPr>
            <w:tcW w:w="2322" w:type="dxa"/>
            <w:vAlign w:val="center"/>
          </w:tcPr>
          <w:p w:rsidR="00C317FC" w:rsidRDefault="00070C6D" w:rsidP="00070C6D">
            <w:pPr>
              <w:jc w:val="center"/>
              <w:rPr>
                <w:sz w:val="20"/>
                <w:szCs w:val="20"/>
                <w:lang w:val="en-US"/>
              </w:rPr>
            </w:pPr>
            <w:r>
              <w:rPr>
                <w:sz w:val="20"/>
                <w:szCs w:val="20"/>
                <w:lang w:val="en-US"/>
              </w:rPr>
              <w:t>-0.9%</w:t>
            </w:r>
          </w:p>
        </w:tc>
        <w:tc>
          <w:tcPr>
            <w:tcW w:w="2322" w:type="dxa"/>
            <w:vAlign w:val="center"/>
          </w:tcPr>
          <w:p w:rsidR="00C317FC" w:rsidRDefault="00070C6D" w:rsidP="00070C6D">
            <w:pPr>
              <w:jc w:val="center"/>
              <w:rPr>
                <w:sz w:val="20"/>
                <w:szCs w:val="20"/>
                <w:lang w:val="en-US"/>
              </w:rPr>
            </w:pPr>
            <w:r>
              <w:rPr>
                <w:sz w:val="20"/>
                <w:szCs w:val="20"/>
                <w:lang w:val="en-US"/>
              </w:rPr>
              <w:t>+0.6%</w:t>
            </w:r>
          </w:p>
        </w:tc>
      </w:tr>
      <w:tr w:rsidR="00C317FC" w:rsidTr="00070C6D">
        <w:tc>
          <w:tcPr>
            <w:tcW w:w="2322" w:type="dxa"/>
            <w:vAlign w:val="center"/>
          </w:tcPr>
          <w:p w:rsidR="00C317FC" w:rsidRPr="00563FE5" w:rsidRDefault="00070C6D" w:rsidP="00070C6D">
            <w:pPr>
              <w:jc w:val="center"/>
              <w:rPr>
                <w:b/>
                <w:sz w:val="20"/>
                <w:szCs w:val="20"/>
                <w:lang w:val="en-US"/>
              </w:rPr>
            </w:pPr>
            <w:r w:rsidRPr="00563FE5">
              <w:rPr>
                <w:b/>
                <w:sz w:val="20"/>
                <w:szCs w:val="20"/>
                <w:lang w:val="en-US"/>
              </w:rPr>
              <w:t>4 Generators, 2 fail</w:t>
            </w:r>
          </w:p>
        </w:tc>
        <w:tc>
          <w:tcPr>
            <w:tcW w:w="2322" w:type="dxa"/>
            <w:vAlign w:val="center"/>
          </w:tcPr>
          <w:p w:rsidR="00C317FC" w:rsidRDefault="00070C6D" w:rsidP="00070C6D">
            <w:pPr>
              <w:jc w:val="center"/>
              <w:rPr>
                <w:sz w:val="20"/>
                <w:szCs w:val="20"/>
                <w:lang w:val="en-US"/>
              </w:rPr>
            </w:pPr>
            <w:r>
              <w:rPr>
                <w:sz w:val="20"/>
                <w:szCs w:val="20"/>
                <w:lang w:val="en-US"/>
              </w:rPr>
              <w:t>-1.3%</w:t>
            </w:r>
          </w:p>
        </w:tc>
        <w:tc>
          <w:tcPr>
            <w:tcW w:w="2322" w:type="dxa"/>
            <w:vAlign w:val="center"/>
          </w:tcPr>
          <w:p w:rsidR="00C317FC" w:rsidRDefault="00070C6D" w:rsidP="00070C6D">
            <w:pPr>
              <w:jc w:val="center"/>
              <w:rPr>
                <w:sz w:val="20"/>
                <w:szCs w:val="20"/>
                <w:lang w:val="en-US"/>
              </w:rPr>
            </w:pPr>
            <w:r>
              <w:rPr>
                <w:sz w:val="20"/>
                <w:szCs w:val="20"/>
                <w:lang w:val="en-US"/>
              </w:rPr>
              <w:t>-1.2%</w:t>
            </w:r>
          </w:p>
        </w:tc>
        <w:tc>
          <w:tcPr>
            <w:tcW w:w="2322" w:type="dxa"/>
            <w:vAlign w:val="center"/>
          </w:tcPr>
          <w:p w:rsidR="00C317FC" w:rsidRDefault="00070C6D" w:rsidP="00070C6D">
            <w:pPr>
              <w:jc w:val="center"/>
              <w:rPr>
                <w:sz w:val="20"/>
                <w:szCs w:val="20"/>
                <w:lang w:val="en-US"/>
              </w:rPr>
            </w:pPr>
            <w:r>
              <w:rPr>
                <w:sz w:val="20"/>
                <w:szCs w:val="20"/>
                <w:lang w:val="en-US"/>
              </w:rPr>
              <w:t>+1.1%</w:t>
            </w:r>
          </w:p>
        </w:tc>
      </w:tr>
    </w:tbl>
    <w:p w:rsidR="007702D5" w:rsidRDefault="007702D5" w:rsidP="00793834">
      <w:pPr>
        <w:jc w:val="both"/>
        <w:rPr>
          <w:sz w:val="20"/>
          <w:szCs w:val="20"/>
          <w:lang w:val="en-US"/>
        </w:rPr>
      </w:pPr>
    </w:p>
    <w:p w:rsidR="007702D5" w:rsidRDefault="007702D5" w:rsidP="00793834">
      <w:pPr>
        <w:jc w:val="both"/>
        <w:rPr>
          <w:sz w:val="20"/>
          <w:szCs w:val="20"/>
          <w:lang w:val="en-US"/>
        </w:rPr>
      </w:pPr>
    </w:p>
    <w:sectPr w:rsidR="007702D5" w:rsidSect="00070C6D">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2BD4" w:rsidRDefault="00642BD4" w:rsidP="00174DB7">
      <w:pPr>
        <w:spacing w:after="0" w:line="240" w:lineRule="auto"/>
      </w:pPr>
      <w:r>
        <w:separator/>
      </w:r>
    </w:p>
  </w:endnote>
  <w:endnote w:type="continuationSeparator" w:id="0">
    <w:p w:rsidR="00642BD4" w:rsidRDefault="00642BD4" w:rsidP="00174D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2BD4" w:rsidRDefault="00642BD4" w:rsidP="00174DB7">
      <w:pPr>
        <w:spacing w:after="0" w:line="240" w:lineRule="auto"/>
      </w:pPr>
      <w:r>
        <w:separator/>
      </w:r>
    </w:p>
  </w:footnote>
  <w:footnote w:type="continuationSeparator" w:id="0">
    <w:p w:rsidR="00642BD4" w:rsidRDefault="00642BD4" w:rsidP="00174DB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469FB"/>
    <w:multiLevelType w:val="hybridMultilevel"/>
    <w:tmpl w:val="EA16F07E"/>
    <w:lvl w:ilvl="0" w:tplc="0C30F3F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nsid w:val="3E993378"/>
    <w:multiLevelType w:val="hybridMultilevel"/>
    <w:tmpl w:val="7CDEB6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69D56442"/>
    <w:multiLevelType w:val="hybridMultilevel"/>
    <w:tmpl w:val="61F4215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0C8F"/>
    <w:rsid w:val="00023ACF"/>
    <w:rsid w:val="00070C6D"/>
    <w:rsid w:val="000A5B32"/>
    <w:rsid w:val="000D42BA"/>
    <w:rsid w:val="000F6673"/>
    <w:rsid w:val="00103D09"/>
    <w:rsid w:val="001059E4"/>
    <w:rsid w:val="00115976"/>
    <w:rsid w:val="001533C0"/>
    <w:rsid w:val="00174DB7"/>
    <w:rsid w:val="001D0A28"/>
    <w:rsid w:val="001F423C"/>
    <w:rsid w:val="00222823"/>
    <w:rsid w:val="0029444C"/>
    <w:rsid w:val="0029622C"/>
    <w:rsid w:val="002B244C"/>
    <w:rsid w:val="002E04A8"/>
    <w:rsid w:val="00347D70"/>
    <w:rsid w:val="00380645"/>
    <w:rsid w:val="0038400C"/>
    <w:rsid w:val="003B5054"/>
    <w:rsid w:val="00424F7D"/>
    <w:rsid w:val="00452F10"/>
    <w:rsid w:val="004620D2"/>
    <w:rsid w:val="00463C28"/>
    <w:rsid w:val="00495EF5"/>
    <w:rsid w:val="004A6EB4"/>
    <w:rsid w:val="00516AE1"/>
    <w:rsid w:val="00523680"/>
    <w:rsid w:val="005268B4"/>
    <w:rsid w:val="005270A5"/>
    <w:rsid w:val="00563FE5"/>
    <w:rsid w:val="00606D26"/>
    <w:rsid w:val="006107B3"/>
    <w:rsid w:val="00642BD4"/>
    <w:rsid w:val="00675E08"/>
    <w:rsid w:val="00692580"/>
    <w:rsid w:val="006A5DF0"/>
    <w:rsid w:val="006C3C66"/>
    <w:rsid w:val="006C4C4A"/>
    <w:rsid w:val="007032B8"/>
    <w:rsid w:val="007444B2"/>
    <w:rsid w:val="00747535"/>
    <w:rsid w:val="007522F1"/>
    <w:rsid w:val="00757CE9"/>
    <w:rsid w:val="00763606"/>
    <w:rsid w:val="007702D5"/>
    <w:rsid w:val="00793834"/>
    <w:rsid w:val="007B514C"/>
    <w:rsid w:val="007C248F"/>
    <w:rsid w:val="007D09B8"/>
    <w:rsid w:val="00860320"/>
    <w:rsid w:val="008C47B4"/>
    <w:rsid w:val="008F03EA"/>
    <w:rsid w:val="009073AD"/>
    <w:rsid w:val="00916006"/>
    <w:rsid w:val="0092165B"/>
    <w:rsid w:val="00924232"/>
    <w:rsid w:val="00944C97"/>
    <w:rsid w:val="009733A3"/>
    <w:rsid w:val="00974BD2"/>
    <w:rsid w:val="009935AE"/>
    <w:rsid w:val="009C15C5"/>
    <w:rsid w:val="009F418C"/>
    <w:rsid w:val="00A1216B"/>
    <w:rsid w:val="00A309A5"/>
    <w:rsid w:val="00A95B87"/>
    <w:rsid w:val="00AB2800"/>
    <w:rsid w:val="00B86A6E"/>
    <w:rsid w:val="00BC2F1D"/>
    <w:rsid w:val="00C178F2"/>
    <w:rsid w:val="00C26A11"/>
    <w:rsid w:val="00C317FC"/>
    <w:rsid w:val="00C5702B"/>
    <w:rsid w:val="00C90E63"/>
    <w:rsid w:val="00CB338C"/>
    <w:rsid w:val="00CC3657"/>
    <w:rsid w:val="00CD63F6"/>
    <w:rsid w:val="00D11F6F"/>
    <w:rsid w:val="00D75B22"/>
    <w:rsid w:val="00D824F8"/>
    <w:rsid w:val="00DB1033"/>
    <w:rsid w:val="00DC7B6C"/>
    <w:rsid w:val="00DE03AA"/>
    <w:rsid w:val="00DF254E"/>
    <w:rsid w:val="00E14AF6"/>
    <w:rsid w:val="00E3117A"/>
    <w:rsid w:val="00E56B3C"/>
    <w:rsid w:val="00E73940"/>
    <w:rsid w:val="00E83F3E"/>
    <w:rsid w:val="00EA031E"/>
    <w:rsid w:val="00EC7F8E"/>
    <w:rsid w:val="00EE6908"/>
    <w:rsid w:val="00F33AEE"/>
    <w:rsid w:val="00FA0C8F"/>
    <w:rsid w:val="00FF1C4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A0C8F"/>
    <w:pPr>
      <w:ind w:left="720"/>
      <w:contextualSpacing/>
    </w:pPr>
  </w:style>
  <w:style w:type="paragraph" w:styleId="Sprechblasentext">
    <w:name w:val="Balloon Text"/>
    <w:basedOn w:val="Standard"/>
    <w:link w:val="SprechblasentextZchn"/>
    <w:uiPriority w:val="99"/>
    <w:semiHidden/>
    <w:unhideWhenUsed/>
    <w:rsid w:val="00FF1C4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F1C46"/>
    <w:rPr>
      <w:rFonts w:ascii="Tahoma" w:hAnsi="Tahoma" w:cs="Tahoma"/>
      <w:sz w:val="16"/>
      <w:szCs w:val="16"/>
    </w:rPr>
  </w:style>
  <w:style w:type="character" w:styleId="Platzhaltertext">
    <w:name w:val="Placeholder Text"/>
    <w:basedOn w:val="Absatz-Standardschriftart"/>
    <w:uiPriority w:val="99"/>
    <w:semiHidden/>
    <w:rsid w:val="00860320"/>
    <w:rPr>
      <w:color w:val="808080"/>
    </w:rPr>
  </w:style>
  <w:style w:type="table" w:styleId="Tabellenraster">
    <w:name w:val="Table Grid"/>
    <w:basedOn w:val="NormaleTabelle"/>
    <w:uiPriority w:val="59"/>
    <w:rsid w:val="00463C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fzeile">
    <w:name w:val="header"/>
    <w:basedOn w:val="Standard"/>
    <w:link w:val="KopfzeileZchn"/>
    <w:uiPriority w:val="99"/>
    <w:unhideWhenUsed/>
    <w:rsid w:val="00174DB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74DB7"/>
  </w:style>
  <w:style w:type="paragraph" w:styleId="Fuzeile">
    <w:name w:val="footer"/>
    <w:basedOn w:val="Standard"/>
    <w:link w:val="FuzeileZchn"/>
    <w:uiPriority w:val="99"/>
    <w:unhideWhenUsed/>
    <w:rsid w:val="00174DB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74D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FA0C8F"/>
    <w:pPr>
      <w:ind w:left="720"/>
      <w:contextualSpacing/>
    </w:pPr>
  </w:style>
  <w:style w:type="paragraph" w:styleId="Sprechblasentext">
    <w:name w:val="Balloon Text"/>
    <w:basedOn w:val="Standard"/>
    <w:link w:val="SprechblasentextZchn"/>
    <w:uiPriority w:val="99"/>
    <w:semiHidden/>
    <w:unhideWhenUsed/>
    <w:rsid w:val="00FF1C46"/>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F1C46"/>
    <w:rPr>
      <w:rFonts w:ascii="Tahoma" w:hAnsi="Tahoma" w:cs="Tahoma"/>
      <w:sz w:val="16"/>
      <w:szCs w:val="16"/>
    </w:rPr>
  </w:style>
  <w:style w:type="character" w:styleId="Platzhaltertext">
    <w:name w:val="Placeholder Text"/>
    <w:basedOn w:val="Absatz-Standardschriftart"/>
    <w:uiPriority w:val="99"/>
    <w:semiHidden/>
    <w:rsid w:val="00860320"/>
    <w:rPr>
      <w:color w:val="808080"/>
    </w:rPr>
  </w:style>
  <w:style w:type="table" w:styleId="Tabellenraster">
    <w:name w:val="Table Grid"/>
    <w:basedOn w:val="NormaleTabelle"/>
    <w:uiPriority w:val="59"/>
    <w:rsid w:val="00463C2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Kopfzeile">
    <w:name w:val="header"/>
    <w:basedOn w:val="Standard"/>
    <w:link w:val="KopfzeileZchn"/>
    <w:uiPriority w:val="99"/>
    <w:unhideWhenUsed/>
    <w:rsid w:val="00174DB7"/>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174DB7"/>
  </w:style>
  <w:style w:type="paragraph" w:styleId="Fuzeile">
    <w:name w:val="footer"/>
    <w:basedOn w:val="Standard"/>
    <w:link w:val="FuzeileZchn"/>
    <w:uiPriority w:val="99"/>
    <w:unhideWhenUsed/>
    <w:rsid w:val="00174DB7"/>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174D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532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FC40A9-46DF-425D-A178-72BBD466B1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1584</Words>
  <Characters>9032</Characters>
  <Application>Microsoft Office Word</Application>
  <DocSecurity>0</DocSecurity>
  <Lines>75</Lines>
  <Paragraphs>21</Paragraphs>
  <ScaleCrop>false</ScaleCrop>
  <HeadingPairs>
    <vt:vector size="2" baseType="variant">
      <vt:variant>
        <vt:lpstr>Titel</vt:lpstr>
      </vt:variant>
      <vt:variant>
        <vt:i4>1</vt:i4>
      </vt:variant>
    </vt:vector>
  </HeadingPairs>
  <TitlesOfParts>
    <vt:vector size="1" baseType="lpstr">
      <vt:lpstr/>
    </vt:vector>
  </TitlesOfParts>
  <Company>PACE Aerospace Engineering and IT GmbH</Company>
  <LinksUpToDate>false</LinksUpToDate>
  <CharactersWithSpaces>10595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Mathias Emeneth</dc:creator>
  <cp:lastModifiedBy>Mathias Emeneth</cp:lastModifiedBy>
  <cp:revision>59</cp:revision>
  <dcterms:created xsi:type="dcterms:W3CDTF">2011-08-25T12:44:00Z</dcterms:created>
  <dcterms:modified xsi:type="dcterms:W3CDTF">2011-09-12T03:34:00Z</dcterms:modified>
</cp:coreProperties>
</file>